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BF106" w14:textId="7378E2A0" w:rsidR="00885861" w:rsidRDefault="00885861" w:rsidP="008858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FE6CBBB" wp14:editId="213E14AA">
            <wp:extent cx="6405980" cy="9058759"/>
            <wp:effectExtent l="0" t="0" r="0" b="0"/>
            <wp:docPr id="1" name="Рисунок 1" descr="Изображение выглядит как текс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письмо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593" cy="916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94E1" w14:textId="768BB555" w:rsidR="00A073F8" w:rsidRPr="001D542A" w:rsidRDefault="00A073F8" w:rsidP="00A073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542A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 w:rsidR="00A073F8" w:rsidRPr="001D542A" w14:paraId="2D167ED4" w14:textId="77777777" w:rsidTr="00A073F8">
        <w:tc>
          <w:tcPr>
            <w:tcW w:w="1242" w:type="dxa"/>
          </w:tcPr>
          <w:p w14:paraId="76D34C82" w14:textId="77777777" w:rsidR="00A073F8" w:rsidRPr="001D542A" w:rsidRDefault="00A073F8" w:rsidP="00A073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42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38" w:type="dxa"/>
          </w:tcPr>
          <w:p w14:paraId="232B1017" w14:textId="77777777" w:rsidR="00A073F8" w:rsidRPr="001D542A" w:rsidRDefault="00A073F8" w:rsidP="00A073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42A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3191" w:type="dxa"/>
          </w:tcPr>
          <w:p w14:paraId="4614F562" w14:textId="77777777" w:rsidR="00A073F8" w:rsidRPr="001D542A" w:rsidRDefault="00A073F8" w:rsidP="00A073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73F8" w:rsidRPr="00A073F8" w14:paraId="1CAC65C3" w14:textId="77777777" w:rsidTr="00A073F8">
        <w:tc>
          <w:tcPr>
            <w:tcW w:w="1242" w:type="dxa"/>
          </w:tcPr>
          <w:p w14:paraId="530C56C4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138" w:type="dxa"/>
          </w:tcPr>
          <w:p w14:paraId="1B698F8C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3191" w:type="dxa"/>
          </w:tcPr>
          <w:p w14:paraId="3BB4A861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3F8" w:rsidRPr="00A073F8" w14:paraId="5E110AD3" w14:textId="77777777" w:rsidTr="00A073F8">
        <w:tc>
          <w:tcPr>
            <w:tcW w:w="1242" w:type="dxa"/>
          </w:tcPr>
          <w:p w14:paraId="1CC8991F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</w:p>
        </w:tc>
        <w:tc>
          <w:tcPr>
            <w:tcW w:w="5138" w:type="dxa"/>
          </w:tcPr>
          <w:p w14:paraId="56A70557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3191" w:type="dxa"/>
          </w:tcPr>
          <w:p w14:paraId="6084B498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3F8" w:rsidRPr="00A073F8" w14:paraId="5503406E" w14:textId="77777777" w:rsidTr="00A073F8">
        <w:tc>
          <w:tcPr>
            <w:tcW w:w="1242" w:type="dxa"/>
          </w:tcPr>
          <w:p w14:paraId="4ED9382A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</w:t>
            </w:r>
          </w:p>
        </w:tc>
        <w:tc>
          <w:tcPr>
            <w:tcW w:w="5138" w:type="dxa"/>
          </w:tcPr>
          <w:p w14:paraId="7E4C723B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программы</w:t>
            </w:r>
          </w:p>
        </w:tc>
        <w:tc>
          <w:tcPr>
            <w:tcW w:w="3191" w:type="dxa"/>
          </w:tcPr>
          <w:p w14:paraId="55C72C81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3F8" w:rsidRPr="00A073F8" w14:paraId="60CF7087" w14:textId="77777777" w:rsidTr="00A073F8">
        <w:tc>
          <w:tcPr>
            <w:tcW w:w="1242" w:type="dxa"/>
          </w:tcPr>
          <w:p w14:paraId="78CBA78E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</w:t>
            </w:r>
          </w:p>
        </w:tc>
        <w:tc>
          <w:tcPr>
            <w:tcW w:w="5138" w:type="dxa"/>
          </w:tcPr>
          <w:p w14:paraId="37E7EC7F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 целесообразность</w:t>
            </w:r>
          </w:p>
        </w:tc>
        <w:tc>
          <w:tcPr>
            <w:tcW w:w="3191" w:type="dxa"/>
          </w:tcPr>
          <w:p w14:paraId="57688BFE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3F8" w:rsidRPr="00A073F8" w14:paraId="174713E8" w14:textId="77777777" w:rsidTr="00A073F8">
        <w:tc>
          <w:tcPr>
            <w:tcW w:w="1242" w:type="dxa"/>
          </w:tcPr>
          <w:p w14:paraId="111CE268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1.1.4.</w:t>
            </w:r>
          </w:p>
        </w:tc>
        <w:tc>
          <w:tcPr>
            <w:tcW w:w="5138" w:type="dxa"/>
          </w:tcPr>
          <w:p w14:paraId="1C2670D2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3191" w:type="dxa"/>
          </w:tcPr>
          <w:p w14:paraId="09C2F53E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3F8" w:rsidRPr="00A073F8" w14:paraId="4B2E35B9" w14:textId="77777777" w:rsidTr="00A073F8">
        <w:tc>
          <w:tcPr>
            <w:tcW w:w="1242" w:type="dxa"/>
          </w:tcPr>
          <w:p w14:paraId="1CD37098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1.1.5.</w:t>
            </w:r>
          </w:p>
        </w:tc>
        <w:tc>
          <w:tcPr>
            <w:tcW w:w="5138" w:type="dxa"/>
          </w:tcPr>
          <w:p w14:paraId="76932B5E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3191" w:type="dxa"/>
          </w:tcPr>
          <w:p w14:paraId="06F39F2D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3F8" w:rsidRPr="00A073F8" w14:paraId="33B86C63" w14:textId="77777777" w:rsidTr="00A073F8">
        <w:tc>
          <w:tcPr>
            <w:tcW w:w="1242" w:type="dxa"/>
          </w:tcPr>
          <w:p w14:paraId="46CFD2C6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1.1.6.</w:t>
            </w:r>
          </w:p>
        </w:tc>
        <w:tc>
          <w:tcPr>
            <w:tcW w:w="5138" w:type="dxa"/>
          </w:tcPr>
          <w:p w14:paraId="2DD5C43B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учеников и срок реализации</w:t>
            </w:r>
          </w:p>
        </w:tc>
        <w:tc>
          <w:tcPr>
            <w:tcW w:w="3191" w:type="dxa"/>
          </w:tcPr>
          <w:p w14:paraId="7CD5DE27" w14:textId="77777777" w:rsidR="00A073F8" w:rsidRPr="00A073F8" w:rsidRDefault="00A073F8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44AE1AE6" w14:textId="77777777" w:rsidTr="00A073F8">
        <w:tc>
          <w:tcPr>
            <w:tcW w:w="1242" w:type="dxa"/>
          </w:tcPr>
          <w:p w14:paraId="4522F34C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138" w:type="dxa"/>
          </w:tcPr>
          <w:p w14:paraId="68DC8293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образовательного процесса</w:t>
            </w:r>
          </w:p>
        </w:tc>
        <w:tc>
          <w:tcPr>
            <w:tcW w:w="3191" w:type="dxa"/>
          </w:tcPr>
          <w:p w14:paraId="6E8A24AE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03B1A39E" w14:textId="77777777" w:rsidTr="00A073F8">
        <w:tc>
          <w:tcPr>
            <w:tcW w:w="1242" w:type="dxa"/>
          </w:tcPr>
          <w:p w14:paraId="664AD4C6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1.2.1.</w:t>
            </w:r>
          </w:p>
        </w:tc>
        <w:tc>
          <w:tcPr>
            <w:tcW w:w="5138" w:type="dxa"/>
          </w:tcPr>
          <w:p w14:paraId="5FD1AD5C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обучения</w:t>
            </w:r>
          </w:p>
        </w:tc>
        <w:tc>
          <w:tcPr>
            <w:tcW w:w="3191" w:type="dxa"/>
          </w:tcPr>
          <w:p w14:paraId="09F47ED0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361315DA" w14:textId="77777777" w:rsidTr="00A073F8">
        <w:tc>
          <w:tcPr>
            <w:tcW w:w="1242" w:type="dxa"/>
          </w:tcPr>
          <w:p w14:paraId="50DEA4C3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1.2.2.</w:t>
            </w:r>
          </w:p>
        </w:tc>
        <w:tc>
          <w:tcPr>
            <w:tcW w:w="5138" w:type="dxa"/>
          </w:tcPr>
          <w:p w14:paraId="0863A7CE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и режим занятий</w:t>
            </w:r>
          </w:p>
        </w:tc>
        <w:tc>
          <w:tcPr>
            <w:tcW w:w="3191" w:type="dxa"/>
          </w:tcPr>
          <w:p w14:paraId="722950F1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6B98F1A1" w14:textId="77777777" w:rsidTr="00A073F8">
        <w:tc>
          <w:tcPr>
            <w:tcW w:w="1242" w:type="dxa"/>
          </w:tcPr>
          <w:p w14:paraId="153A200B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1.2.3.</w:t>
            </w:r>
          </w:p>
        </w:tc>
        <w:tc>
          <w:tcPr>
            <w:tcW w:w="5138" w:type="dxa"/>
          </w:tcPr>
          <w:p w14:paraId="71EC0349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3191" w:type="dxa"/>
          </w:tcPr>
          <w:p w14:paraId="0646F7B1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10ACE0AB" w14:textId="77777777" w:rsidTr="00A073F8">
        <w:tc>
          <w:tcPr>
            <w:tcW w:w="1242" w:type="dxa"/>
          </w:tcPr>
          <w:p w14:paraId="657A8D65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1.2.4.</w:t>
            </w:r>
          </w:p>
        </w:tc>
        <w:tc>
          <w:tcPr>
            <w:tcW w:w="5138" w:type="dxa"/>
          </w:tcPr>
          <w:p w14:paraId="298F48B7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проведения итогов реализации программы</w:t>
            </w:r>
          </w:p>
        </w:tc>
        <w:tc>
          <w:tcPr>
            <w:tcW w:w="3191" w:type="dxa"/>
          </w:tcPr>
          <w:p w14:paraId="78E552F8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1D542A" w14:paraId="5E023A45" w14:textId="77777777" w:rsidTr="00A073F8">
        <w:tc>
          <w:tcPr>
            <w:tcW w:w="1242" w:type="dxa"/>
          </w:tcPr>
          <w:p w14:paraId="5333BB3D" w14:textId="77777777" w:rsidR="001D542A" w:rsidRPr="001D542A" w:rsidRDefault="001D542A" w:rsidP="00A073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4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5138" w:type="dxa"/>
          </w:tcPr>
          <w:p w14:paraId="02A2F911" w14:textId="77777777" w:rsidR="001D542A" w:rsidRPr="001D542A" w:rsidRDefault="001D542A" w:rsidP="00A073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42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3191" w:type="dxa"/>
          </w:tcPr>
          <w:p w14:paraId="4139B5DA" w14:textId="77777777" w:rsidR="001D542A" w:rsidRPr="001D542A" w:rsidRDefault="001D542A" w:rsidP="00A073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542A" w:rsidRPr="00A073F8" w14:paraId="4BDD345D" w14:textId="77777777" w:rsidTr="00A073F8">
        <w:tc>
          <w:tcPr>
            <w:tcW w:w="1242" w:type="dxa"/>
          </w:tcPr>
          <w:p w14:paraId="16826440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138" w:type="dxa"/>
          </w:tcPr>
          <w:p w14:paraId="234CB668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3191" w:type="dxa"/>
          </w:tcPr>
          <w:p w14:paraId="50FE6E60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7B84E795" w14:textId="77777777" w:rsidTr="00A073F8">
        <w:tc>
          <w:tcPr>
            <w:tcW w:w="1242" w:type="dxa"/>
          </w:tcPr>
          <w:p w14:paraId="002EA550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5138" w:type="dxa"/>
          </w:tcPr>
          <w:p w14:paraId="18889328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 теоретических и практических занятий</w:t>
            </w:r>
          </w:p>
        </w:tc>
        <w:tc>
          <w:tcPr>
            <w:tcW w:w="3191" w:type="dxa"/>
          </w:tcPr>
          <w:p w14:paraId="4A8215A3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1D542A" w14:paraId="6F9FA003" w14:textId="77777777" w:rsidTr="00A073F8">
        <w:tc>
          <w:tcPr>
            <w:tcW w:w="1242" w:type="dxa"/>
          </w:tcPr>
          <w:p w14:paraId="34B53B96" w14:textId="77777777" w:rsidR="001D542A" w:rsidRPr="001D542A" w:rsidRDefault="001D542A" w:rsidP="00A073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42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138" w:type="dxa"/>
          </w:tcPr>
          <w:p w14:paraId="27BBB818" w14:textId="77777777" w:rsidR="001D542A" w:rsidRPr="001D542A" w:rsidRDefault="001D542A" w:rsidP="00A073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42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3191" w:type="dxa"/>
          </w:tcPr>
          <w:p w14:paraId="679238F3" w14:textId="77777777" w:rsidR="001D542A" w:rsidRPr="001D542A" w:rsidRDefault="001D542A" w:rsidP="00A073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542A" w:rsidRPr="00A073F8" w14:paraId="116B682A" w14:textId="77777777" w:rsidTr="00A073F8">
        <w:tc>
          <w:tcPr>
            <w:tcW w:w="1242" w:type="dxa"/>
          </w:tcPr>
          <w:p w14:paraId="59CA75D8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5138" w:type="dxa"/>
          </w:tcPr>
          <w:p w14:paraId="4717C8E5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 – тематический план</w:t>
            </w:r>
          </w:p>
        </w:tc>
        <w:tc>
          <w:tcPr>
            <w:tcW w:w="3191" w:type="dxa"/>
          </w:tcPr>
          <w:p w14:paraId="7682C278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21E7C14B" w14:textId="77777777" w:rsidTr="00A073F8">
        <w:tc>
          <w:tcPr>
            <w:tcW w:w="1242" w:type="dxa"/>
          </w:tcPr>
          <w:p w14:paraId="6087BC64" w14:textId="77777777" w:rsidR="001D542A" w:rsidRDefault="001D542A" w:rsidP="001D54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3.1.1.</w:t>
            </w:r>
          </w:p>
        </w:tc>
        <w:tc>
          <w:tcPr>
            <w:tcW w:w="5138" w:type="dxa"/>
          </w:tcPr>
          <w:p w14:paraId="52533DD1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3191" w:type="dxa"/>
          </w:tcPr>
          <w:p w14:paraId="5E774D92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2EF44771" w14:textId="77777777" w:rsidTr="00A073F8">
        <w:tc>
          <w:tcPr>
            <w:tcW w:w="1242" w:type="dxa"/>
          </w:tcPr>
          <w:p w14:paraId="52EF1943" w14:textId="77777777" w:rsidR="001D542A" w:rsidRDefault="001D542A" w:rsidP="001D54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3.1.2.</w:t>
            </w:r>
          </w:p>
        </w:tc>
        <w:tc>
          <w:tcPr>
            <w:tcW w:w="5138" w:type="dxa"/>
          </w:tcPr>
          <w:p w14:paraId="39A8EFF7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Дидактическое обеспечение</w:t>
            </w:r>
          </w:p>
        </w:tc>
        <w:tc>
          <w:tcPr>
            <w:tcW w:w="3191" w:type="dxa"/>
          </w:tcPr>
          <w:p w14:paraId="210A9B4B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11B66ABE" w14:textId="77777777" w:rsidTr="00A073F8">
        <w:tc>
          <w:tcPr>
            <w:tcW w:w="1242" w:type="dxa"/>
          </w:tcPr>
          <w:p w14:paraId="6C65808E" w14:textId="77777777" w:rsidR="001D542A" w:rsidRDefault="001D542A" w:rsidP="001D54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3.1.3.</w:t>
            </w:r>
          </w:p>
        </w:tc>
        <w:tc>
          <w:tcPr>
            <w:tcW w:w="5138" w:type="dxa"/>
          </w:tcPr>
          <w:p w14:paraId="0D01C4DF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 – техническое обеспечение</w:t>
            </w:r>
          </w:p>
        </w:tc>
        <w:tc>
          <w:tcPr>
            <w:tcW w:w="3191" w:type="dxa"/>
          </w:tcPr>
          <w:p w14:paraId="17EA471A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671C64F2" w14:textId="77777777" w:rsidTr="00A073F8">
        <w:tc>
          <w:tcPr>
            <w:tcW w:w="1242" w:type="dxa"/>
          </w:tcPr>
          <w:p w14:paraId="1E29BAA4" w14:textId="77777777" w:rsidR="001D542A" w:rsidRDefault="001D542A" w:rsidP="001D54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3.1.4.</w:t>
            </w:r>
          </w:p>
        </w:tc>
        <w:tc>
          <w:tcPr>
            <w:tcW w:w="5138" w:type="dxa"/>
          </w:tcPr>
          <w:p w14:paraId="41E9E139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</w:t>
            </w:r>
          </w:p>
        </w:tc>
        <w:tc>
          <w:tcPr>
            <w:tcW w:w="3191" w:type="dxa"/>
          </w:tcPr>
          <w:p w14:paraId="447211A9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70206B72" w14:textId="77777777" w:rsidTr="00A073F8">
        <w:tc>
          <w:tcPr>
            <w:tcW w:w="1242" w:type="dxa"/>
          </w:tcPr>
          <w:p w14:paraId="47598EFA" w14:textId="77777777" w:rsidR="001D542A" w:rsidRDefault="001D542A" w:rsidP="001D54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3.1.5.</w:t>
            </w:r>
          </w:p>
        </w:tc>
        <w:tc>
          <w:tcPr>
            <w:tcW w:w="5138" w:type="dxa"/>
          </w:tcPr>
          <w:p w14:paraId="51CED859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3191" w:type="dxa"/>
          </w:tcPr>
          <w:p w14:paraId="074EABC5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42A" w:rsidRPr="00A073F8" w14:paraId="6008EB23" w14:textId="77777777" w:rsidTr="00A073F8">
        <w:tc>
          <w:tcPr>
            <w:tcW w:w="1242" w:type="dxa"/>
          </w:tcPr>
          <w:p w14:paraId="26C6EE2D" w14:textId="77777777" w:rsidR="001D542A" w:rsidRDefault="001D542A" w:rsidP="001D54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3.1.6.</w:t>
            </w:r>
          </w:p>
        </w:tc>
        <w:tc>
          <w:tcPr>
            <w:tcW w:w="5138" w:type="dxa"/>
          </w:tcPr>
          <w:p w14:paraId="38ABEE45" w14:textId="77777777" w:rsidR="001D542A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 ресурсы</w:t>
            </w:r>
          </w:p>
        </w:tc>
        <w:tc>
          <w:tcPr>
            <w:tcW w:w="3191" w:type="dxa"/>
          </w:tcPr>
          <w:p w14:paraId="36E09034" w14:textId="77777777" w:rsidR="001D542A" w:rsidRPr="00A073F8" w:rsidRDefault="001D542A" w:rsidP="00A07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318C29" w14:textId="77777777" w:rsidR="00A073F8" w:rsidRDefault="00A073F8" w:rsidP="00A073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4DAD0B1" w14:textId="77777777" w:rsidR="00A073F8" w:rsidRDefault="00A073F8" w:rsidP="00A073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985014D" w14:textId="77777777" w:rsidR="00A073F8" w:rsidRDefault="00A073F8" w:rsidP="00A073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E8FA922" w14:textId="77777777" w:rsidR="001D542A" w:rsidRDefault="001D542A" w:rsidP="00A073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8586619" w14:textId="77777777" w:rsidR="001D542A" w:rsidRDefault="001D542A" w:rsidP="00A073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251CABC" w14:textId="77777777" w:rsidR="001D542A" w:rsidRDefault="001D542A" w:rsidP="00A073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6DB7FAA" w14:textId="77777777" w:rsidR="001D542A" w:rsidRDefault="001D542A" w:rsidP="00A073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DBD6FDA" w14:textId="77777777" w:rsidR="001D542A" w:rsidRDefault="001D542A" w:rsidP="00A073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778E8E5" w14:textId="77777777" w:rsidR="001D542A" w:rsidRDefault="001D542A" w:rsidP="00A073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8B65D9" w14:textId="77777777" w:rsidR="001D542A" w:rsidRPr="0066191C" w:rsidRDefault="001D542A" w:rsidP="00A073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191C">
        <w:rPr>
          <w:rFonts w:ascii="Times New Roman" w:hAnsi="Times New Roman" w:cs="Times New Roman"/>
          <w:b/>
          <w:sz w:val="32"/>
          <w:szCs w:val="32"/>
        </w:rPr>
        <w:lastRenderedPageBreak/>
        <w:t>1. ЦЕЛЕВОЙ РАЗДЕЛ</w:t>
      </w:r>
    </w:p>
    <w:p w14:paraId="42CEE257" w14:textId="77777777" w:rsidR="001D542A" w:rsidRPr="0066191C" w:rsidRDefault="001D542A" w:rsidP="00A073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191C">
        <w:rPr>
          <w:rFonts w:ascii="Times New Roman" w:hAnsi="Times New Roman" w:cs="Times New Roman"/>
          <w:b/>
          <w:sz w:val="32"/>
          <w:szCs w:val="32"/>
        </w:rPr>
        <w:t>1.1. Пояснительная записка</w:t>
      </w:r>
    </w:p>
    <w:p w14:paraId="15CDF967" w14:textId="77777777" w:rsidR="001D542A" w:rsidRDefault="001D542A" w:rsidP="0066191C">
      <w:pPr>
        <w:ind w:left="-70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Дополнительная общеразвивающая программа составлена с учетом:</w:t>
      </w:r>
    </w:p>
    <w:p w14:paraId="19E59712" w14:textId="77777777" w:rsidR="001D542A" w:rsidRDefault="001D542A" w:rsidP="0066191C">
      <w:pPr>
        <w:ind w:left="-70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Федерального Закона Российской Федерации № 273 – ФЗ «Об образовании в Российской Федерации» с изменениями от 02.12.2019 года;</w:t>
      </w:r>
    </w:p>
    <w:p w14:paraId="17E15F4A" w14:textId="77777777" w:rsidR="001D542A" w:rsidRDefault="001D542A" w:rsidP="0066191C">
      <w:pPr>
        <w:ind w:left="-70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Приказа Министерства образования и науки Российской Федерации от 29.08.2013 года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C1153E1" w14:textId="72B36B99" w:rsidR="001D542A" w:rsidRDefault="005D06A2" w:rsidP="0066191C">
      <w:pPr>
        <w:ind w:left="-70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Приказа Минпросвещения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России 29.11.2018 № 5283);</w:t>
      </w:r>
    </w:p>
    <w:p w14:paraId="7FCBA8D7" w14:textId="2E5AAACF" w:rsidR="005D06A2" w:rsidRDefault="005D06A2" w:rsidP="0066191C">
      <w:pPr>
        <w:ind w:left="-70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Постановления Главного государ</w:t>
      </w:r>
      <w:r w:rsidR="00885861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твенного санитарного врача Российской Федерации 04.07.2014 года № 41 «Об утверждении СанПин 2.4.4.31721-14 «Санитарно –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14:paraId="43193299" w14:textId="77777777" w:rsidR="005D06A2" w:rsidRPr="005D06A2" w:rsidRDefault="005D06A2" w:rsidP="0066191C">
      <w:pPr>
        <w:ind w:left="-709"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06A2">
        <w:rPr>
          <w:rFonts w:ascii="Times New Roman" w:hAnsi="Times New Roman" w:cs="Times New Roman"/>
          <w:b/>
          <w:sz w:val="32"/>
          <w:szCs w:val="32"/>
        </w:rPr>
        <w:t>1.1.1. Направленность программы</w:t>
      </w:r>
    </w:p>
    <w:p w14:paraId="38B6E00A" w14:textId="77777777" w:rsidR="005D06A2" w:rsidRDefault="005D06A2" w:rsidP="0066191C">
      <w:pPr>
        <w:ind w:left="-70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Дополнительная общеобразовательная (общеразвивающая) программа «Робототехника на базе </w:t>
      </w:r>
      <w:r>
        <w:rPr>
          <w:rFonts w:ascii="Times New Roman" w:hAnsi="Times New Roman" w:cs="Times New Roman"/>
          <w:sz w:val="32"/>
          <w:szCs w:val="32"/>
          <w:lang w:val="en-US"/>
        </w:rPr>
        <w:t>Arduino</w:t>
      </w:r>
      <w:r>
        <w:rPr>
          <w:rFonts w:ascii="Times New Roman" w:hAnsi="Times New Roman" w:cs="Times New Roman"/>
          <w:sz w:val="32"/>
          <w:szCs w:val="32"/>
        </w:rPr>
        <w:t>» (далее – программа) имеет научно – техническую направленность, ориентирована на развитие технических и творческих способностей и умений обучающихся, организацию научно – исследовательской деятельности.</w:t>
      </w:r>
    </w:p>
    <w:p w14:paraId="5ABDABE9" w14:textId="77777777" w:rsidR="005D06A2" w:rsidRPr="0066191C" w:rsidRDefault="005D06A2" w:rsidP="0066191C">
      <w:pPr>
        <w:ind w:left="-709"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191C">
        <w:rPr>
          <w:rFonts w:ascii="Times New Roman" w:hAnsi="Times New Roman" w:cs="Times New Roman"/>
          <w:b/>
          <w:sz w:val="32"/>
          <w:szCs w:val="32"/>
        </w:rPr>
        <w:t>1.1.2. Актуальность программы</w:t>
      </w:r>
    </w:p>
    <w:p w14:paraId="3978E00A" w14:textId="77777777" w:rsidR="005D06A2" w:rsidRDefault="0066191C" w:rsidP="0066191C">
      <w:pPr>
        <w:ind w:left="-70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Сегодня России требуются высокопрофессиональные инженерные и научные кадры, которые бы позволили развивать в стане новые технологии. Одной из важнейших задач дополнительного образования </w:t>
      </w:r>
      <w:r>
        <w:rPr>
          <w:rFonts w:ascii="Times New Roman" w:hAnsi="Times New Roman" w:cs="Times New Roman"/>
          <w:sz w:val="32"/>
          <w:szCs w:val="32"/>
        </w:rPr>
        <w:lastRenderedPageBreak/>
        <w:t>является формирование у обучающихся инженерного подхода к решению практических задач, развитие творческого мышления и развитие компетентности в микроэлектронике.</w:t>
      </w:r>
    </w:p>
    <w:p w14:paraId="6D37A3AA" w14:textId="77777777" w:rsidR="0066191C" w:rsidRPr="00262265" w:rsidRDefault="0066191C" w:rsidP="006619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2265">
        <w:rPr>
          <w:rFonts w:ascii="Times New Roman" w:hAnsi="Times New Roman" w:cs="Times New Roman"/>
          <w:b/>
          <w:sz w:val="32"/>
          <w:szCs w:val="32"/>
        </w:rPr>
        <w:t>1.1.3. Педагогическая целесообразность</w:t>
      </w:r>
    </w:p>
    <w:p w14:paraId="0A8EAE44" w14:textId="77777777" w:rsidR="0066191C" w:rsidRDefault="0066191C" w:rsidP="0066191C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Педагогическая целесообразность этой программы заключается в том, что она является целостной и непрерывной в течении всего процесса обучения, и позволяет обучающемуся раскрывать в себе творческие возможности и возможности самореализовываться в современном мире. В процессе конструирования и программирования слушатели получат дополнительное образование в области физики, механики, электроники и информатики.</w:t>
      </w:r>
    </w:p>
    <w:p w14:paraId="1EC023C6" w14:textId="77777777" w:rsidR="0066191C" w:rsidRDefault="0066191C" w:rsidP="0066191C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Целесообразность изучения данного курса определяется:</w:t>
      </w:r>
    </w:p>
    <w:p w14:paraId="4C2917D4" w14:textId="77777777" w:rsidR="0066191C" w:rsidRDefault="0066191C" w:rsidP="0066191C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востребованностью специалистов в области программируемой микроэлектроники в современном мире;</w:t>
      </w:r>
    </w:p>
    <w:p w14:paraId="5F8402FF" w14:textId="77777777" w:rsidR="0066191C" w:rsidRDefault="0066191C" w:rsidP="0066191C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AF7549">
        <w:rPr>
          <w:rFonts w:ascii="Times New Roman" w:hAnsi="Times New Roman" w:cs="Times New Roman"/>
          <w:sz w:val="32"/>
          <w:szCs w:val="32"/>
        </w:rPr>
        <w:t>возможностью развивать и применять на практике знания, полученные на уроках маткематики, физики,  информатики, технологии;</w:t>
      </w:r>
    </w:p>
    <w:p w14:paraId="6673C873" w14:textId="77777777" w:rsidR="00AF7549" w:rsidRDefault="00AF7549" w:rsidP="0066191C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возможностью предоставить ученику образовательную среду, развивающую его творческие способности и амбиции, формирующую интерес к обучению, поддерживающую самостоятельность в поиске и принятии решений.</w:t>
      </w:r>
    </w:p>
    <w:p w14:paraId="02DDDF7D" w14:textId="77777777" w:rsidR="00AF7549" w:rsidRDefault="00AF7549" w:rsidP="0066191C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Ардуино дает возможность обучающемуся освоить основные приемы конструирования и программирования управляемых электронных устройств и получить необходимые знания и навыки для дальнейшей самореализации в области инженерии, изобретательства, информационных технологий и программирования.</w:t>
      </w:r>
    </w:p>
    <w:p w14:paraId="14D36D9E" w14:textId="77777777" w:rsidR="00AF7549" w:rsidRDefault="00AF7549" w:rsidP="00AF7549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1.1.4. Цель программы</w:t>
      </w:r>
    </w:p>
    <w:p w14:paraId="0E210A84" w14:textId="77777777" w:rsidR="00AF7549" w:rsidRDefault="00AF7549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Образование детей в сфере инновационных технологий на основе конструирования и программирования роботов </w:t>
      </w:r>
      <w:r>
        <w:rPr>
          <w:rFonts w:ascii="Times New Roman" w:hAnsi="Times New Roman" w:cs="Times New Roman"/>
          <w:sz w:val="32"/>
          <w:szCs w:val="32"/>
          <w:lang w:val="en-US"/>
        </w:rPr>
        <w:t>Arduino</w:t>
      </w:r>
      <w:r>
        <w:rPr>
          <w:rFonts w:ascii="Times New Roman" w:hAnsi="Times New Roman" w:cs="Times New Roman"/>
          <w:sz w:val="32"/>
          <w:szCs w:val="32"/>
        </w:rPr>
        <w:t>, содействие развитию технического творчества, развитие инновационной деятельности.</w:t>
      </w:r>
    </w:p>
    <w:p w14:paraId="249D1257" w14:textId="77777777" w:rsidR="00AF7549" w:rsidRDefault="00AF7549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Обучение основано на принципах интеграции теоретического обучения с процессами практической, исследовательской, самостоятельной научной деятельности обучающихся.</w:t>
      </w:r>
    </w:p>
    <w:p w14:paraId="38D569C6" w14:textId="77777777" w:rsidR="00AF7549" w:rsidRDefault="00AF7549" w:rsidP="00AF7549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7549">
        <w:rPr>
          <w:rFonts w:ascii="Times New Roman" w:hAnsi="Times New Roman" w:cs="Times New Roman"/>
          <w:b/>
          <w:sz w:val="32"/>
          <w:szCs w:val="32"/>
        </w:rPr>
        <w:t>1.1.5. Задачи программы</w:t>
      </w:r>
    </w:p>
    <w:p w14:paraId="6E47A66C" w14:textId="77777777" w:rsidR="00AF7549" w:rsidRPr="00262265" w:rsidRDefault="00AF7549" w:rsidP="00AF7549">
      <w:pPr>
        <w:ind w:left="-709" w:firstLine="56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62265">
        <w:rPr>
          <w:rFonts w:ascii="Times New Roman" w:hAnsi="Times New Roman" w:cs="Times New Roman"/>
          <w:b/>
          <w:sz w:val="32"/>
          <w:szCs w:val="32"/>
          <w:u w:val="single"/>
        </w:rPr>
        <w:t>Обучающие:</w:t>
      </w:r>
    </w:p>
    <w:p w14:paraId="4DC860BD" w14:textId="77777777" w:rsidR="00AF7549" w:rsidRDefault="00AF7549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формирование компетенций, необходимых при и работе с электронными компонентами, устройствами и приборами;</w:t>
      </w:r>
    </w:p>
    <w:p w14:paraId="1B3414E5" w14:textId="77777777" w:rsidR="00AF7549" w:rsidRDefault="00AF7549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обучение приемам работы с технической документацией;</w:t>
      </w:r>
    </w:p>
    <w:p w14:paraId="38124DB0" w14:textId="77777777" w:rsidR="00AF7549" w:rsidRDefault="00AF7549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обучение основам электротехники, радиотехники, электроники;</w:t>
      </w:r>
    </w:p>
    <w:p w14:paraId="313B3121" w14:textId="77777777" w:rsidR="00AF7549" w:rsidRDefault="00AF7549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обучение современным методам труда и исследований в микроэлектронной промышленности;</w:t>
      </w:r>
    </w:p>
    <w:p w14:paraId="46D890CF" w14:textId="77777777" w:rsidR="00AF7549" w:rsidRDefault="00AF7549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изучение разнообразных видов деятельностив области микроэлектроники;</w:t>
      </w:r>
    </w:p>
    <w:p w14:paraId="7D383C86" w14:textId="77777777" w:rsidR="00AF7549" w:rsidRDefault="00AF7549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организация разработок технических проектов.</w:t>
      </w:r>
    </w:p>
    <w:p w14:paraId="7176CD06" w14:textId="77777777" w:rsidR="00734FA4" w:rsidRPr="00262265" w:rsidRDefault="00734FA4" w:rsidP="00AF7549">
      <w:pPr>
        <w:ind w:left="-709" w:firstLine="56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62265">
        <w:rPr>
          <w:rFonts w:ascii="Times New Roman" w:hAnsi="Times New Roman" w:cs="Times New Roman"/>
          <w:b/>
          <w:sz w:val="32"/>
          <w:szCs w:val="32"/>
          <w:u w:val="single"/>
        </w:rPr>
        <w:t>Развивающие:</w:t>
      </w:r>
    </w:p>
    <w:p w14:paraId="75A45231" w14:textId="77777777" w:rsidR="00734FA4" w:rsidRDefault="00734FA4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формирование активного творческого мышления;</w:t>
      </w:r>
    </w:p>
    <w:p w14:paraId="3BF21B1C" w14:textId="77777777" w:rsidR="00734FA4" w:rsidRDefault="00734FA4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стимулирование познавательной активности учащихся посредством включения их в различные виды проектной деятельности;</w:t>
      </w:r>
    </w:p>
    <w:p w14:paraId="5206DE02" w14:textId="77777777" w:rsidR="00734FA4" w:rsidRDefault="00734FA4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развитие интереса учащихся к различным областям электроники и микроэлектроники;</w:t>
      </w:r>
    </w:p>
    <w:p w14:paraId="6C7FCE96" w14:textId="77777777" w:rsidR="00734FA4" w:rsidRPr="007A1176" w:rsidRDefault="00734FA4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развитие способности ставить перед собой конкретные задачи и добиваться их выполнения.</w:t>
      </w:r>
    </w:p>
    <w:p w14:paraId="7E2544DA" w14:textId="77777777" w:rsidR="00262265" w:rsidRPr="007A1176" w:rsidRDefault="00262265" w:rsidP="00AF7549">
      <w:pPr>
        <w:ind w:left="-709" w:firstLine="56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A1176">
        <w:rPr>
          <w:rFonts w:ascii="Times New Roman" w:hAnsi="Times New Roman" w:cs="Times New Roman"/>
          <w:b/>
          <w:sz w:val="32"/>
          <w:szCs w:val="32"/>
          <w:u w:val="single"/>
        </w:rPr>
        <w:t>Воспитательные:</w:t>
      </w:r>
    </w:p>
    <w:p w14:paraId="76CF62D7" w14:textId="77777777" w:rsidR="00262265" w:rsidRDefault="00262265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формирование инновационного подхода ко всем сферам жизнедеятельности человека;</w:t>
      </w:r>
    </w:p>
    <w:p w14:paraId="0D0FD7DB" w14:textId="77777777" w:rsidR="00262265" w:rsidRDefault="00262265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развитие у обучающихся целеустремленности и трудолюбия;</w:t>
      </w:r>
    </w:p>
    <w:p w14:paraId="33D8A8E0" w14:textId="77777777" w:rsidR="00262265" w:rsidRDefault="00262265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формирование творческой личности установкой на активное самообразование;</w:t>
      </w:r>
    </w:p>
    <w:p w14:paraId="19D37BAF" w14:textId="77777777" w:rsidR="00262265" w:rsidRDefault="00262265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формирование навыков современного организационно – экономического мышления, обеспечивающих социальную адаптацию к современным рыночным отношениям;</w:t>
      </w:r>
    </w:p>
    <w:p w14:paraId="613CA809" w14:textId="77777777" w:rsidR="00262265" w:rsidRDefault="00262265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приобретение навыков продуктивного коллективного труда.</w:t>
      </w:r>
    </w:p>
    <w:p w14:paraId="6F075BB3" w14:textId="77777777" w:rsidR="00262265" w:rsidRDefault="00262265" w:rsidP="00262265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2265">
        <w:rPr>
          <w:rFonts w:ascii="Times New Roman" w:hAnsi="Times New Roman" w:cs="Times New Roman"/>
          <w:b/>
          <w:sz w:val="32"/>
          <w:szCs w:val="32"/>
        </w:rPr>
        <w:t>1.1.6. Во</w:t>
      </w:r>
      <w:r w:rsidR="003B3D70">
        <w:rPr>
          <w:rFonts w:ascii="Times New Roman" w:hAnsi="Times New Roman" w:cs="Times New Roman"/>
          <w:b/>
          <w:sz w:val="32"/>
          <w:szCs w:val="32"/>
        </w:rPr>
        <w:t>з</w:t>
      </w:r>
      <w:r w:rsidRPr="00262265">
        <w:rPr>
          <w:rFonts w:ascii="Times New Roman" w:hAnsi="Times New Roman" w:cs="Times New Roman"/>
          <w:b/>
          <w:sz w:val="32"/>
          <w:szCs w:val="32"/>
        </w:rPr>
        <w:t>раст обучающихся и сроки реализации</w:t>
      </w:r>
    </w:p>
    <w:p w14:paraId="0855DA97" w14:textId="77777777" w:rsidR="00262265" w:rsidRDefault="00262265" w:rsidP="00262265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Дополнительная образовательная программа рассчитана на 9 месяцев (72 академических часа) и может быть реализована в течении учебного года. Предназначена для освоения обучающимися 1</w:t>
      </w:r>
      <w:r w:rsidR="003B3D70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 – 18 лет.</w:t>
      </w:r>
    </w:p>
    <w:p w14:paraId="60AF905F" w14:textId="77777777" w:rsidR="00262265" w:rsidRPr="00262265" w:rsidRDefault="00262265" w:rsidP="00262265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2265">
        <w:rPr>
          <w:rFonts w:ascii="Times New Roman" w:hAnsi="Times New Roman" w:cs="Times New Roman"/>
          <w:b/>
          <w:sz w:val="32"/>
          <w:szCs w:val="32"/>
        </w:rPr>
        <w:t>1.2. Структура образовательного процесса</w:t>
      </w:r>
    </w:p>
    <w:p w14:paraId="4A426B39" w14:textId="77777777" w:rsidR="00262265" w:rsidRDefault="00262265" w:rsidP="00262265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Программа предусматривает поэтапное ознакомление обучающихся с робототехникой, радиоэлектроникой и программированием по принципу «от простого к сложному»: от элементарной до самостоятельной разработки и создания технических систем и устройсв повышенной сложности.</w:t>
      </w:r>
    </w:p>
    <w:p w14:paraId="711833F5" w14:textId="77777777" w:rsidR="00262265" w:rsidRDefault="00262265" w:rsidP="00262265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Занятия состоят из теоретической и практической частей.</w:t>
      </w:r>
    </w:p>
    <w:p w14:paraId="488E3E6E" w14:textId="77777777" w:rsidR="00262265" w:rsidRDefault="00262265" w:rsidP="00262265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основе конструкций управляемых технических систем лежат программные и схемотехнические решения, которые являются наиболее подходящей основой для изучения теоретического материала программы и практического исполнения.</w:t>
      </w:r>
    </w:p>
    <w:p w14:paraId="13FDE8B1" w14:textId="77777777" w:rsidR="00262265" w:rsidRDefault="00262265" w:rsidP="00262265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Теоретический материал дается 25 – 30 минут с демон</w:t>
      </w:r>
      <w:r w:rsidR="003B3D70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т</w:t>
      </w:r>
      <w:r w:rsidR="003B3D70">
        <w:rPr>
          <w:rFonts w:ascii="Times New Roman" w:hAnsi="Times New Roman" w:cs="Times New Roman"/>
          <w:sz w:val="32"/>
          <w:szCs w:val="32"/>
        </w:rPr>
        <w:t>ра</w:t>
      </w:r>
      <w:r>
        <w:rPr>
          <w:rFonts w:ascii="Times New Roman" w:hAnsi="Times New Roman" w:cs="Times New Roman"/>
          <w:sz w:val="32"/>
          <w:szCs w:val="32"/>
        </w:rPr>
        <w:t>цией деталей, приборов, опытов, лучших конструкторских разработок и возможностью ведения дискуссий.</w:t>
      </w:r>
    </w:p>
    <w:p w14:paraId="0ED482E7" w14:textId="77777777" w:rsidR="00262265" w:rsidRDefault="00262265" w:rsidP="00262265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практических занятиях планируется изготовление лишь тех устройств, которые от начала до конца могут быть смонтированы и налажены самими ребятами.</w:t>
      </w:r>
    </w:p>
    <w:p w14:paraId="09AE9F07" w14:textId="77777777" w:rsidR="00262265" w:rsidRPr="007A4017" w:rsidRDefault="007A4017" w:rsidP="007A4017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4017">
        <w:rPr>
          <w:rFonts w:ascii="Times New Roman" w:hAnsi="Times New Roman" w:cs="Times New Roman"/>
          <w:b/>
          <w:sz w:val="32"/>
          <w:szCs w:val="32"/>
        </w:rPr>
        <w:t>1.2.1. Методы обучения</w:t>
      </w:r>
    </w:p>
    <w:p w14:paraId="0B17917C" w14:textId="77777777" w:rsidR="007A4017" w:rsidRDefault="007A4017" w:rsidP="00262265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Механизм реализации данной программы основан на одной из активных методик обучения – методики проектирования, позволяющей осуществлять педагогу личностно – ориентированный подход в обучении с учетом уровня базовых знаний обучающихся, и способствующей повышению познавательной и трудовой активности обучающихся, а также росту их самостоятельности.</w:t>
      </w:r>
    </w:p>
    <w:p w14:paraId="2234EF88" w14:textId="77777777" w:rsidR="007A4017" w:rsidRDefault="007A4017" w:rsidP="00262265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Обучающимся предоставляется комплекс программ, позволяющих автоматизировать проектную деятельность, педагог помогает осваивать их. Ученик может установить программу на личный компьютер дома для дополнительной домашней работы.</w:t>
      </w:r>
    </w:p>
    <w:p w14:paraId="63D5F1B2" w14:textId="77777777" w:rsidR="007A4017" w:rsidRDefault="007A4017" w:rsidP="00262265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занятиях поддерживается друзжеская атмосфера для самообучения и взаимопомощи, развития критического мышления. Поощряется объединение детей в творческие группы.</w:t>
      </w:r>
    </w:p>
    <w:p w14:paraId="21A629D5" w14:textId="77777777" w:rsidR="007A4017" w:rsidRPr="00030AB9" w:rsidRDefault="007A4017" w:rsidP="007A4017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0AB9">
        <w:rPr>
          <w:rFonts w:ascii="Times New Roman" w:hAnsi="Times New Roman" w:cs="Times New Roman"/>
          <w:b/>
          <w:sz w:val="32"/>
          <w:szCs w:val="32"/>
        </w:rPr>
        <w:t>1.2.2. Формы и режим занятий</w:t>
      </w:r>
    </w:p>
    <w:p w14:paraId="7E9FA6FE" w14:textId="77777777" w:rsidR="007A4017" w:rsidRDefault="007A4017" w:rsidP="007A4017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данной программе используется групповая форма организации деятельности. Занятия проводятся два раза в неделю длительностью 2 академических часа.</w:t>
      </w:r>
    </w:p>
    <w:p w14:paraId="4DD65D93" w14:textId="77777777" w:rsidR="007A4017" w:rsidRDefault="007A4017" w:rsidP="007A4017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Формы проведения занятий подбираются с учетом цели и задач, познавательных интересов и индивидуальных возможностей обучающихся, специфики содержания образовательной программы и возраста обучающихся: рассказ, беседа, дискуссия, учебная познавательная игра, мозговой штурм и др.</w:t>
      </w:r>
    </w:p>
    <w:p w14:paraId="33D0C19F" w14:textId="77777777" w:rsidR="007A4017" w:rsidRDefault="007A4017" w:rsidP="007A4017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Учебно – воспитательный процесс направлен на реализацию интересов и способностей обучающихся. Каждое занятие обеспечивает развитие личности ребенка. При планировании и проведении занятий применяется личностно – ориентированная технология обучения</w:t>
      </w:r>
      <w:r w:rsidR="00030AB9">
        <w:rPr>
          <w:rFonts w:ascii="Times New Roman" w:hAnsi="Times New Roman" w:cs="Times New Roman"/>
          <w:sz w:val="32"/>
          <w:szCs w:val="32"/>
        </w:rPr>
        <w:t>, в центре внимания которой стоит неповторимая личность, стремящаяся к реализации своих возможностей, а также системно – деятельностный метод обучения.</w:t>
      </w:r>
    </w:p>
    <w:p w14:paraId="6AA0B5D8" w14:textId="77777777" w:rsidR="00030AB9" w:rsidRPr="007A1176" w:rsidRDefault="00030AB9" w:rsidP="00030AB9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1176">
        <w:rPr>
          <w:rFonts w:ascii="Times New Roman" w:hAnsi="Times New Roman" w:cs="Times New Roman"/>
          <w:b/>
          <w:sz w:val="32"/>
          <w:szCs w:val="32"/>
        </w:rPr>
        <w:t>1.2.3. Планируемые результаты обучения</w:t>
      </w:r>
    </w:p>
    <w:p w14:paraId="326D0B71" w14:textId="77777777" w:rsidR="00030AB9" w:rsidRDefault="00030AB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Планируемые результаты освоения программы включают следующие направления:</w:t>
      </w:r>
    </w:p>
    <w:p w14:paraId="1C5CBE14" w14:textId="77777777" w:rsidR="00030AB9" w:rsidRPr="007A1176" w:rsidRDefault="00030AB9" w:rsidP="00030AB9">
      <w:pPr>
        <w:ind w:left="-709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A1176">
        <w:rPr>
          <w:rFonts w:ascii="Times New Roman" w:hAnsi="Times New Roman" w:cs="Times New Roman"/>
          <w:b/>
          <w:sz w:val="32"/>
          <w:szCs w:val="32"/>
        </w:rPr>
        <w:t>Личностные:</w:t>
      </w:r>
    </w:p>
    <w:p w14:paraId="2CF4B871" w14:textId="77777777" w:rsidR="00030AB9" w:rsidRDefault="00030AB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готовность к самоидентификации в окружающем мире на основе критического анализа, отражающей различные точки зрения на смысл и ценности жизни;</w:t>
      </w:r>
    </w:p>
    <w:p w14:paraId="4354A336" w14:textId="77777777" w:rsidR="00030AB9" w:rsidRDefault="00030AB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умение создавать и поддерживать индивидуальную информационную среду, обеспечивать защиту значимой информации и личную информационную безопасность, развитие чувства личной ответственности за качество окружающей информационной среды;</w:t>
      </w:r>
    </w:p>
    <w:p w14:paraId="2106387E" w14:textId="77777777" w:rsidR="00030AB9" w:rsidRDefault="00030AB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приобретение опыта использования информационных ресурсов общества и электронных средств связи в учебной и практической деятельности;</w:t>
      </w:r>
    </w:p>
    <w:p w14:paraId="06B20681" w14:textId="77777777" w:rsidR="00030AB9" w:rsidRDefault="00030AB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умение осуществлять совместную информационную деятельность, в частности при выполнении учебных проектов;</w:t>
      </w:r>
    </w:p>
    <w:p w14:paraId="76B03656" w14:textId="77777777" w:rsidR="00030AB9" w:rsidRDefault="00030AB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повышение своего образовательного уровня и уровня готовности к продолжению обучения с использованием ИКТ.</w:t>
      </w:r>
    </w:p>
    <w:p w14:paraId="61217947" w14:textId="77777777" w:rsidR="00030AB9" w:rsidRPr="007A1176" w:rsidRDefault="00030AB9" w:rsidP="00030AB9">
      <w:pPr>
        <w:ind w:left="-709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A1176">
        <w:rPr>
          <w:rFonts w:ascii="Times New Roman" w:hAnsi="Times New Roman" w:cs="Times New Roman"/>
          <w:b/>
          <w:sz w:val="32"/>
          <w:szCs w:val="32"/>
        </w:rPr>
        <w:t>Метапредметные:</w:t>
      </w:r>
    </w:p>
    <w:p w14:paraId="5C367255" w14:textId="77777777" w:rsidR="00030AB9" w:rsidRDefault="00030AB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планирование деятельности: определение последовательности промежуточных целей с учетом конечного результата, составление плана и последовательности действий;</w:t>
      </w:r>
    </w:p>
    <w:p w14:paraId="2FCD030B" w14:textId="77777777" w:rsidR="00030AB9" w:rsidRDefault="00030AB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прогнозирование результата деятельности и его характеристики;</w:t>
      </w:r>
    </w:p>
    <w:p w14:paraId="66FA8081" w14:textId="77777777" w:rsidR="00030AB9" w:rsidRDefault="00030AB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контроль в форме сличения результата действия с заданным эталоном;</w:t>
      </w:r>
    </w:p>
    <w:p w14:paraId="3320C7F4" w14:textId="77777777" w:rsidR="00030AB9" w:rsidRDefault="00030AB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коррекция деятельности: внесение необходимых дополнений и корректив в план действий;</w:t>
      </w:r>
    </w:p>
    <w:p w14:paraId="0BA3B57C" w14:textId="77777777" w:rsidR="00030AB9" w:rsidRPr="00400F1D" w:rsidRDefault="00301C6D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умение выбирать источники информации, необходимые для решения задачи (средства массовой информации, электронные базы </w:t>
      </w:r>
      <w:r>
        <w:rPr>
          <w:rFonts w:ascii="Times New Roman" w:hAnsi="Times New Roman" w:cs="Times New Roman"/>
          <w:sz w:val="32"/>
          <w:szCs w:val="32"/>
        </w:rPr>
        <w:lastRenderedPageBreak/>
        <w:t>данных, информационно – телекоммуникационные системы, Интернет, словари, справочники, энциклопедии и др.).</w:t>
      </w:r>
    </w:p>
    <w:p w14:paraId="2276015C" w14:textId="77777777" w:rsidR="007A1176" w:rsidRPr="00400F1D" w:rsidRDefault="007A1176" w:rsidP="00030AB9">
      <w:pPr>
        <w:ind w:left="-709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00F1D">
        <w:rPr>
          <w:rFonts w:ascii="Times New Roman" w:hAnsi="Times New Roman" w:cs="Times New Roman"/>
          <w:b/>
          <w:sz w:val="32"/>
          <w:szCs w:val="32"/>
        </w:rPr>
        <w:t>Предметные:</w:t>
      </w:r>
    </w:p>
    <w:p w14:paraId="241ED973" w14:textId="77777777" w:rsidR="007A1176" w:rsidRDefault="007A1176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способность и готовность применять необходимые для построения моделей знания робототехнических систем (информационных, электромеханических, электронных элементов и средств вычислительной техники);</w:t>
      </w:r>
    </w:p>
    <w:p w14:paraId="4E88DF00" w14:textId="77777777" w:rsidR="007A1176" w:rsidRDefault="007A1176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способность реализовывать модели средствами вычислительной техники;</w:t>
      </w:r>
    </w:p>
    <w:p w14:paraId="73DFF51D" w14:textId="77777777" w:rsidR="007A1176" w:rsidRDefault="007A1176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владение основами разработки алгоритмов и составления программ управления роботом;</w:t>
      </w:r>
    </w:p>
    <w:p w14:paraId="71CB4BDF" w14:textId="77777777" w:rsidR="007A1176" w:rsidRDefault="007A1176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умение проводить настройку и отладку конструкции робота;</w:t>
      </w:r>
    </w:p>
    <w:p w14:paraId="1F2AB169" w14:textId="77777777" w:rsidR="007A1176" w:rsidRDefault="007A1176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владение основами разработки функциональных схем;</w:t>
      </w:r>
    </w:p>
    <w:p w14:paraId="43E4C550" w14:textId="77777777" w:rsidR="007A1176" w:rsidRDefault="007A1176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способность проводить кинематические, прочностные оценки механических узлов;</w:t>
      </w:r>
    </w:p>
    <w:p w14:paraId="3A72626F" w14:textId="77777777" w:rsidR="007A1176" w:rsidRDefault="007A1176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владение навыками проведения предварительных испытаний составных частей опытного образца робототехнической системы по заданным программам и методикам.</w:t>
      </w:r>
    </w:p>
    <w:p w14:paraId="51370408" w14:textId="77777777" w:rsidR="007A1176" w:rsidRPr="007A1176" w:rsidRDefault="007A1176" w:rsidP="007A1176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1176">
        <w:rPr>
          <w:rFonts w:ascii="Times New Roman" w:hAnsi="Times New Roman" w:cs="Times New Roman"/>
          <w:b/>
          <w:sz w:val="32"/>
          <w:szCs w:val="32"/>
        </w:rPr>
        <w:t>1.2.4. Формы проведения итогов реализации программы</w:t>
      </w:r>
    </w:p>
    <w:p w14:paraId="46A27A3A" w14:textId="77777777" w:rsidR="007A1176" w:rsidRDefault="007A1176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окончании курса обучающиеся защищают творческий проект, требующий проявить знания и навыки по ключевым темам.</w:t>
      </w:r>
    </w:p>
    <w:p w14:paraId="6237DC4F" w14:textId="77777777" w:rsidR="007A1176" w:rsidRDefault="007A1176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Кроме того, полученные знания и навыки проверяются на открытых конференциях и международных состязаниях, куда направляются наиболее успешные ученики.</w:t>
      </w:r>
    </w:p>
    <w:p w14:paraId="140BA95B" w14:textId="77777777" w:rsidR="007A1176" w:rsidRPr="007A1176" w:rsidRDefault="007A1176" w:rsidP="007A1176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1176">
        <w:rPr>
          <w:rFonts w:ascii="Times New Roman" w:hAnsi="Times New Roman" w:cs="Times New Roman"/>
          <w:b/>
          <w:sz w:val="32"/>
          <w:szCs w:val="32"/>
        </w:rPr>
        <w:t>2. СОДЕРЖАТЕЛЬНЫЙ РАЗДЕЛ</w:t>
      </w:r>
    </w:p>
    <w:p w14:paraId="1E6CB5B1" w14:textId="77777777" w:rsidR="007A1176" w:rsidRPr="007A1176" w:rsidRDefault="007A1176" w:rsidP="007A1176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1176">
        <w:rPr>
          <w:rFonts w:ascii="Times New Roman" w:hAnsi="Times New Roman" w:cs="Times New Roman"/>
          <w:b/>
          <w:sz w:val="32"/>
          <w:szCs w:val="32"/>
        </w:rPr>
        <w:t>2.1. Содержание программы</w:t>
      </w:r>
    </w:p>
    <w:tbl>
      <w:tblPr>
        <w:tblStyle w:val="a3"/>
        <w:tblW w:w="10598" w:type="dxa"/>
        <w:tblInd w:w="-709" w:type="dxa"/>
        <w:tblLook w:val="04A0" w:firstRow="1" w:lastRow="0" w:firstColumn="1" w:lastColumn="0" w:noHBand="0" w:noVBand="1"/>
      </w:tblPr>
      <w:tblGrid>
        <w:gridCol w:w="1810"/>
        <w:gridCol w:w="4570"/>
        <w:gridCol w:w="4218"/>
      </w:tblGrid>
      <w:tr w:rsidR="007A1176" w:rsidRPr="007A1176" w14:paraId="3F2BE9EA" w14:textId="77777777" w:rsidTr="007A1176">
        <w:tc>
          <w:tcPr>
            <w:tcW w:w="1810" w:type="dxa"/>
          </w:tcPr>
          <w:p w14:paraId="4B831287" w14:textId="77777777" w:rsidR="007A1176" w:rsidRPr="007A1176" w:rsidRDefault="007A1176" w:rsidP="007A11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A1176">
              <w:rPr>
                <w:rFonts w:ascii="Times New Roman" w:hAnsi="Times New Roman" w:cs="Times New Roman"/>
                <w:b/>
                <w:sz w:val="32"/>
                <w:szCs w:val="32"/>
              </w:rPr>
              <w:t>№ п/п</w:t>
            </w:r>
          </w:p>
        </w:tc>
        <w:tc>
          <w:tcPr>
            <w:tcW w:w="4570" w:type="dxa"/>
          </w:tcPr>
          <w:p w14:paraId="7E6AACF7" w14:textId="77777777" w:rsidR="007A1176" w:rsidRPr="007A1176" w:rsidRDefault="007A1176" w:rsidP="007A11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A1176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темы</w:t>
            </w:r>
          </w:p>
        </w:tc>
        <w:tc>
          <w:tcPr>
            <w:tcW w:w="4218" w:type="dxa"/>
          </w:tcPr>
          <w:p w14:paraId="5D7A7D75" w14:textId="77777777" w:rsidR="007A1176" w:rsidRPr="007A1176" w:rsidRDefault="007A1176" w:rsidP="007A11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A1176">
              <w:rPr>
                <w:rFonts w:ascii="Times New Roman" w:hAnsi="Times New Roman" w:cs="Times New Roman"/>
                <w:b/>
                <w:sz w:val="32"/>
                <w:szCs w:val="32"/>
              </w:rPr>
              <w:t>Содержание обучения</w:t>
            </w:r>
          </w:p>
        </w:tc>
      </w:tr>
      <w:tr w:rsidR="007A1176" w14:paraId="393CF818" w14:textId="77777777" w:rsidTr="007A1176">
        <w:tc>
          <w:tcPr>
            <w:tcW w:w="1810" w:type="dxa"/>
          </w:tcPr>
          <w:p w14:paraId="12B98BE1" w14:textId="77777777" w:rsidR="007A1176" w:rsidRDefault="007A1176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570" w:type="dxa"/>
          </w:tcPr>
          <w:p w14:paraId="7337F05B" w14:textId="77777777" w:rsidR="007A1176" w:rsidRDefault="007A1176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218" w:type="dxa"/>
          </w:tcPr>
          <w:p w14:paraId="440CC70C" w14:textId="77777777" w:rsidR="007A1176" w:rsidRDefault="007A1176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7A1176" w14:paraId="1F21B009" w14:textId="77777777" w:rsidTr="007A1176">
        <w:tc>
          <w:tcPr>
            <w:tcW w:w="1810" w:type="dxa"/>
          </w:tcPr>
          <w:p w14:paraId="7306774C" w14:textId="77777777" w:rsidR="007A1176" w:rsidRDefault="007A1176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Блок 1</w:t>
            </w:r>
          </w:p>
        </w:tc>
        <w:tc>
          <w:tcPr>
            <w:tcW w:w="4570" w:type="dxa"/>
          </w:tcPr>
          <w:p w14:paraId="5A1BA2DB" w14:textId="77777777" w:rsidR="007A1176" w:rsidRDefault="007A1176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Изучение основ электроники</w:t>
            </w:r>
          </w:p>
        </w:tc>
        <w:tc>
          <w:tcPr>
            <w:tcW w:w="4218" w:type="dxa"/>
          </w:tcPr>
          <w:p w14:paraId="71439C53" w14:textId="77777777" w:rsidR="007A1176" w:rsidRDefault="007A1176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 Понимание основ электротехники.</w:t>
            </w:r>
          </w:p>
          <w:p w14:paraId="49D10427" w14:textId="77777777" w:rsidR="007A1176" w:rsidRDefault="007A1176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 Умение опознавать электроэлементные цепи.</w:t>
            </w:r>
          </w:p>
          <w:p w14:paraId="72992A80" w14:textId="77777777" w:rsidR="007A1176" w:rsidRDefault="007A1176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 Понимание как правильно составить электросхему.</w:t>
            </w:r>
          </w:p>
          <w:p w14:paraId="790064A3" w14:textId="77777777" w:rsidR="007A1176" w:rsidRDefault="007A1176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 Навык создавать собственные электросхемы.</w:t>
            </w:r>
          </w:p>
        </w:tc>
      </w:tr>
      <w:tr w:rsidR="007A1176" w14:paraId="678A1C8B" w14:textId="77777777" w:rsidTr="007A1176">
        <w:tc>
          <w:tcPr>
            <w:tcW w:w="1810" w:type="dxa"/>
          </w:tcPr>
          <w:p w14:paraId="6A6B159F" w14:textId="77777777" w:rsidR="007A1176" w:rsidRDefault="007F336E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Блок 2</w:t>
            </w:r>
          </w:p>
        </w:tc>
        <w:tc>
          <w:tcPr>
            <w:tcW w:w="4570" w:type="dxa"/>
          </w:tcPr>
          <w:p w14:paraId="29295220" w14:textId="77777777" w:rsidR="007A1176" w:rsidRDefault="007F336E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Проектная деятельность</w:t>
            </w:r>
          </w:p>
        </w:tc>
        <w:tc>
          <w:tcPr>
            <w:tcW w:w="4218" w:type="dxa"/>
          </w:tcPr>
          <w:p w14:paraId="3140558A" w14:textId="77777777" w:rsidR="007A1176" w:rsidRDefault="007F336E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 Модифицировать заданные схемы для измененных условий задачи.</w:t>
            </w:r>
          </w:p>
          <w:p w14:paraId="0C1E66A7" w14:textId="77777777" w:rsidR="007F336E" w:rsidRDefault="007F336E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 Понимать написанный программный код управления устройством и модифицировать его для измененных условий задачи.</w:t>
            </w:r>
          </w:p>
          <w:p w14:paraId="0554CE24" w14:textId="77777777" w:rsidR="007F336E" w:rsidRDefault="007F336E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 Самостоятельно отлаживать программный код, используя, в частности, такие средства, как мониторинг показаний датчиков, значений переменных и т.п.</w:t>
            </w:r>
          </w:p>
          <w:p w14:paraId="2174FAC5" w14:textId="77777777" w:rsidR="007F336E" w:rsidRDefault="007F336E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 Записывать отлаженный программный код на плату Ардуино, наблюдать и анализировать результат работы, самостоятельно находить ошибки и исправлять их.</w:t>
            </w:r>
          </w:p>
          <w:p w14:paraId="1FC51A2E" w14:textId="77777777" w:rsidR="007F336E" w:rsidRDefault="007F336E" w:rsidP="00030AB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 Создавать готовые проекты и модернизировать их.</w:t>
            </w:r>
          </w:p>
        </w:tc>
      </w:tr>
    </w:tbl>
    <w:p w14:paraId="3875E56D" w14:textId="77777777" w:rsidR="007A1176" w:rsidRDefault="007A1176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1DEF53C7" w14:textId="77777777" w:rsidR="007F336E" w:rsidRPr="00400F1D" w:rsidRDefault="007F336E" w:rsidP="00400F1D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0F1D">
        <w:rPr>
          <w:rFonts w:ascii="Times New Roman" w:hAnsi="Times New Roman" w:cs="Times New Roman"/>
          <w:b/>
          <w:sz w:val="32"/>
          <w:szCs w:val="32"/>
        </w:rPr>
        <w:t>2.2. Краткое описание теоретических и практических занятий</w:t>
      </w:r>
    </w:p>
    <w:p w14:paraId="016DB038" w14:textId="77777777" w:rsidR="007F336E" w:rsidRDefault="007F336E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Изучение основ физики, и простых законов, связанных с электрическим током. Решение простых технических задач на базе полученных знаний.</w:t>
      </w:r>
    </w:p>
    <w:p w14:paraId="680E0D4A" w14:textId="77777777" w:rsidR="007F336E" w:rsidRDefault="007F336E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2. Изучение существующих элементов электронных цепей, использование их для создания самых простых цепей. Выполнение технических задач в практическом варианте.</w:t>
      </w:r>
    </w:p>
    <w:p w14:paraId="7E20AB85" w14:textId="77777777" w:rsidR="007F336E" w:rsidRDefault="007F336E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Использование полученных </w:t>
      </w:r>
      <w:r w:rsidR="00C70C79">
        <w:rPr>
          <w:rFonts w:ascii="Times New Roman" w:hAnsi="Times New Roman" w:cs="Times New Roman"/>
          <w:sz w:val="32"/>
          <w:szCs w:val="32"/>
        </w:rPr>
        <w:t>знаний по составлению простых цепей, для дальнейшего обсуждения как их можно применить и как задействовать.</w:t>
      </w:r>
    </w:p>
    <w:p w14:paraId="4660F83D" w14:textId="77777777" w:rsidR="00C70C79" w:rsidRDefault="00C70C7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Создание схем, самостоятельно выполняя поставленные задачи, проверка схем на наличие ошибок, а так же на возможность доработок.</w:t>
      </w:r>
    </w:p>
    <w:p w14:paraId="11201DCB" w14:textId="77777777" w:rsidR="00C70C79" w:rsidRPr="00C70C79" w:rsidRDefault="00C70C79" w:rsidP="00C70C79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0C79">
        <w:rPr>
          <w:rFonts w:ascii="Times New Roman" w:hAnsi="Times New Roman" w:cs="Times New Roman"/>
          <w:b/>
          <w:sz w:val="32"/>
          <w:szCs w:val="32"/>
        </w:rPr>
        <w:t>3. ОРГАНИЗАЦИОННЫЙ РАЗДЕЛ</w:t>
      </w:r>
    </w:p>
    <w:p w14:paraId="1823C23A" w14:textId="77777777" w:rsidR="00C70C79" w:rsidRDefault="00C70C79" w:rsidP="00C70C79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0C79">
        <w:rPr>
          <w:rFonts w:ascii="Times New Roman" w:hAnsi="Times New Roman" w:cs="Times New Roman"/>
          <w:b/>
          <w:sz w:val="32"/>
          <w:szCs w:val="32"/>
        </w:rPr>
        <w:t>3.1. Учебно – методический план</w:t>
      </w:r>
    </w:p>
    <w:tbl>
      <w:tblPr>
        <w:tblStyle w:val="a3"/>
        <w:tblW w:w="0" w:type="auto"/>
        <w:tblInd w:w="-709" w:type="dxa"/>
        <w:tblLook w:val="04A0" w:firstRow="1" w:lastRow="0" w:firstColumn="1" w:lastColumn="0" w:noHBand="0" w:noVBand="1"/>
      </w:tblPr>
      <w:tblGrid>
        <w:gridCol w:w="1282"/>
        <w:gridCol w:w="3654"/>
        <w:gridCol w:w="1014"/>
        <w:gridCol w:w="1196"/>
        <w:gridCol w:w="1492"/>
        <w:gridCol w:w="1642"/>
      </w:tblGrid>
      <w:tr w:rsidR="00C70C79" w:rsidRPr="003B3D70" w14:paraId="2E12C92E" w14:textId="77777777" w:rsidTr="00125D60">
        <w:trPr>
          <w:trHeight w:val="145"/>
        </w:trPr>
        <w:tc>
          <w:tcPr>
            <w:tcW w:w="1130" w:type="dxa"/>
            <w:vMerge w:val="restart"/>
          </w:tcPr>
          <w:p w14:paraId="2EDED781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FE3EB0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3684" w:type="dxa"/>
            <w:vMerge w:val="restart"/>
          </w:tcPr>
          <w:p w14:paraId="75B7C312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C38147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3523" w:type="dxa"/>
            <w:gridSpan w:val="3"/>
            <w:tcBorders>
              <w:bottom w:val="single" w:sz="4" w:space="0" w:color="auto"/>
            </w:tcBorders>
          </w:tcPr>
          <w:p w14:paraId="58433E75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  <w:tc>
          <w:tcPr>
            <w:tcW w:w="1438" w:type="dxa"/>
            <w:vMerge w:val="restart"/>
          </w:tcPr>
          <w:p w14:paraId="26BFFB27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b/>
                <w:sz w:val="28"/>
                <w:szCs w:val="28"/>
              </w:rPr>
              <w:t>Форма аттестации</w:t>
            </w:r>
          </w:p>
        </w:tc>
      </w:tr>
      <w:tr w:rsidR="00C70C79" w:rsidRPr="003B3D70" w14:paraId="1CC2D046" w14:textId="77777777" w:rsidTr="00125D60">
        <w:trPr>
          <w:trHeight w:val="194"/>
        </w:trPr>
        <w:tc>
          <w:tcPr>
            <w:tcW w:w="1130" w:type="dxa"/>
            <w:vMerge/>
          </w:tcPr>
          <w:p w14:paraId="21BCC487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  <w:vMerge/>
          </w:tcPr>
          <w:p w14:paraId="61CC2836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02F9028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BA47FD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</w:t>
            </w:r>
          </w:p>
        </w:tc>
        <w:tc>
          <w:tcPr>
            <w:tcW w:w="1438" w:type="dxa"/>
            <w:vMerge/>
          </w:tcPr>
          <w:p w14:paraId="64689FAE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0C79" w:rsidRPr="003B3D70" w14:paraId="03FE3E0F" w14:textId="77777777" w:rsidTr="00125D60">
        <w:trPr>
          <w:trHeight w:val="162"/>
        </w:trPr>
        <w:tc>
          <w:tcPr>
            <w:tcW w:w="1130" w:type="dxa"/>
            <w:vMerge/>
          </w:tcPr>
          <w:p w14:paraId="78BCBCC8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  <w:vMerge/>
          </w:tcPr>
          <w:p w14:paraId="7BA33D10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right w:val="single" w:sz="4" w:space="0" w:color="auto"/>
            </w:tcBorders>
          </w:tcPr>
          <w:p w14:paraId="406A8B1E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67E4ED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</w:tcPr>
          <w:p w14:paraId="76C62891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438" w:type="dxa"/>
            <w:vMerge/>
          </w:tcPr>
          <w:p w14:paraId="2B0F4607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0C79" w:rsidRPr="003B3D70" w14:paraId="2C980C5D" w14:textId="77777777" w:rsidTr="00125D60">
        <w:tc>
          <w:tcPr>
            <w:tcW w:w="1130" w:type="dxa"/>
          </w:tcPr>
          <w:p w14:paraId="4B9F6BD0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Блок 1.</w:t>
            </w:r>
          </w:p>
        </w:tc>
        <w:tc>
          <w:tcPr>
            <w:tcW w:w="3684" w:type="dxa"/>
          </w:tcPr>
          <w:p w14:paraId="3DF7E467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Изучение основ электроники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6A021516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6CEFECBE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4B5A299D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</w:tcPr>
          <w:p w14:paraId="5CFB37C9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C79" w:rsidRPr="003B3D70" w14:paraId="4E3AC817" w14:textId="77777777" w:rsidTr="00125D60">
        <w:tc>
          <w:tcPr>
            <w:tcW w:w="1130" w:type="dxa"/>
          </w:tcPr>
          <w:p w14:paraId="601F064D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4" w:type="dxa"/>
          </w:tcPr>
          <w:p w14:paraId="2141B2DB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 xml:space="preserve">ТБ. Ознакомление с микроконтроллером </w:t>
            </w:r>
            <w:r w:rsidRPr="003B3D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Arduino</w:t>
            </w: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. Понятие электричества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70775133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2C7302F8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5345BE3B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</w:tcPr>
          <w:p w14:paraId="359FCAFB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C79" w:rsidRPr="003B3D70" w14:paraId="733D7309" w14:textId="77777777" w:rsidTr="00125D60">
        <w:tc>
          <w:tcPr>
            <w:tcW w:w="1130" w:type="dxa"/>
          </w:tcPr>
          <w:p w14:paraId="401AEA14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4" w:type="dxa"/>
          </w:tcPr>
          <w:p w14:paraId="6392E54B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Маккетная плата, резисторы.</w:t>
            </w:r>
          </w:p>
          <w:p w14:paraId="15735AE5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Мультиметр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0572C535" w14:textId="77777777" w:rsidR="00C70C79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1F0436B5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7FB376EC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</w:tcPr>
          <w:p w14:paraId="22E62C47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C79" w:rsidRPr="003B3D70" w14:paraId="4CED3A46" w14:textId="77777777" w:rsidTr="00125D60">
        <w:tc>
          <w:tcPr>
            <w:tcW w:w="1130" w:type="dxa"/>
          </w:tcPr>
          <w:p w14:paraId="177318E8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4" w:type="dxa"/>
          </w:tcPr>
          <w:p w14:paraId="358F40D7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Светодиод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53B759A9" w14:textId="77777777" w:rsidR="00C70C79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3BF79544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2426289F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</w:tcPr>
          <w:p w14:paraId="66F12A36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C79" w:rsidRPr="003B3D70" w14:paraId="0258F903" w14:textId="77777777" w:rsidTr="00125D60">
        <w:tc>
          <w:tcPr>
            <w:tcW w:w="1130" w:type="dxa"/>
          </w:tcPr>
          <w:p w14:paraId="43E17568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4" w:type="dxa"/>
          </w:tcPr>
          <w:p w14:paraId="3B61F8CA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Диод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38922756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59FBF2CB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319E4CCF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20F56CBB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C79" w:rsidRPr="003B3D70" w14:paraId="0A4A689D" w14:textId="77777777" w:rsidTr="00125D60">
        <w:tc>
          <w:tcPr>
            <w:tcW w:w="1130" w:type="dxa"/>
          </w:tcPr>
          <w:p w14:paraId="2A55889C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4" w:type="dxa"/>
          </w:tcPr>
          <w:p w14:paraId="2E669C12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Программирование свечения светодиода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317E2F63" w14:textId="77777777" w:rsidR="00C70C79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50ECC26E" w14:textId="77777777" w:rsidR="00C70C79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25EBCB28" w14:textId="77777777" w:rsidR="00C70C79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61DD8529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C79" w:rsidRPr="003B3D70" w14:paraId="72FDBE09" w14:textId="77777777" w:rsidTr="00125D60">
        <w:tc>
          <w:tcPr>
            <w:tcW w:w="1130" w:type="dxa"/>
          </w:tcPr>
          <w:p w14:paraId="639C0608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4" w:type="dxa"/>
          </w:tcPr>
          <w:p w14:paraId="73A0472E" w14:textId="77777777" w:rsidR="00C70C79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Потенциометр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66D7AD97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7B2B59AF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491C9AFD" w14:textId="77777777" w:rsidR="00C70C79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6972C508" w14:textId="77777777" w:rsidR="00C70C79" w:rsidRPr="003B3D70" w:rsidRDefault="00C70C79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4E0" w:rsidRPr="003B3D70" w14:paraId="2AB673D7" w14:textId="77777777" w:rsidTr="00125D60">
        <w:tc>
          <w:tcPr>
            <w:tcW w:w="1130" w:type="dxa"/>
          </w:tcPr>
          <w:p w14:paraId="0B706253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4" w:type="dxa"/>
          </w:tcPr>
          <w:p w14:paraId="7178B1C9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Регулирование яркости светодиода при помощи потенциометра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3E496F98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224AF290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304837B5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5D8DF9D6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4E0" w:rsidRPr="003B3D70" w14:paraId="24F0ADDF" w14:textId="77777777" w:rsidTr="00125D60">
        <w:tc>
          <w:tcPr>
            <w:tcW w:w="1130" w:type="dxa"/>
          </w:tcPr>
          <w:p w14:paraId="3486C491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4" w:type="dxa"/>
          </w:tcPr>
          <w:p w14:paraId="312FB0C4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Пьезодинамик. «Музыкальный синтезатор»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0D9D0AA0" w14:textId="77777777" w:rsidR="00A764E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5CAD512C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000FF5E8" w14:textId="77777777" w:rsidR="00A764E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7F596E7D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4E0" w:rsidRPr="003B3D70" w14:paraId="6EC3C865" w14:textId="77777777" w:rsidTr="00125D60">
        <w:tc>
          <w:tcPr>
            <w:tcW w:w="1130" w:type="dxa"/>
          </w:tcPr>
          <w:p w14:paraId="404AF9E3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4" w:type="dxa"/>
          </w:tcPr>
          <w:p w14:paraId="176143F2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Терморезистор. Термометр. Фоторезистор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09786386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6A8EBF87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01569290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71413CBB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4E0" w:rsidRPr="003B3D70" w14:paraId="28A06C03" w14:textId="77777777" w:rsidTr="00125D60">
        <w:tc>
          <w:tcPr>
            <w:tcW w:w="1130" w:type="dxa"/>
          </w:tcPr>
          <w:p w14:paraId="67EBB6D0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4" w:type="dxa"/>
          </w:tcPr>
          <w:p w14:paraId="58D12799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Сервопривод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6AE8F0D8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056C8DA0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3081F00B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03E2A353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4E0" w:rsidRPr="003B3D70" w14:paraId="4AC401C6" w14:textId="77777777" w:rsidTr="00125D60">
        <w:tc>
          <w:tcPr>
            <w:tcW w:w="1130" w:type="dxa"/>
          </w:tcPr>
          <w:p w14:paraId="2D5C8628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84" w:type="dxa"/>
          </w:tcPr>
          <w:p w14:paraId="519388EB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Светодиодная сборка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23F877CA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0E1840C0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5378BA59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5991D5CD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4E0" w:rsidRPr="003B3D70" w14:paraId="06368155" w14:textId="77777777" w:rsidTr="00125D60">
        <w:tc>
          <w:tcPr>
            <w:tcW w:w="1130" w:type="dxa"/>
          </w:tcPr>
          <w:p w14:paraId="5C84DCC6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84" w:type="dxa"/>
          </w:tcPr>
          <w:p w14:paraId="70167B95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Транзисторы. Бегущий огонек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298FF34C" w14:textId="77777777" w:rsidR="00A764E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1275814E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40EE46E2" w14:textId="77777777" w:rsidR="00A764E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102212C3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4E0" w:rsidRPr="003B3D70" w14:paraId="666E0C9D" w14:textId="77777777" w:rsidTr="00125D60">
        <w:tc>
          <w:tcPr>
            <w:tcW w:w="1130" w:type="dxa"/>
          </w:tcPr>
          <w:p w14:paraId="740C6015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84" w:type="dxa"/>
          </w:tcPr>
          <w:p w14:paraId="19CF0D67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 xml:space="preserve">Автоматический бегущий </w:t>
            </w:r>
            <w:r w:rsidRPr="003B3D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огонек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3741E0FD" w14:textId="77777777" w:rsidR="00A764E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75612911" w14:textId="77777777" w:rsidR="00A764E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2B71653E" w14:textId="77777777" w:rsidR="00A764E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3845BCF0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4E0" w:rsidRPr="003B3D70" w14:paraId="6675C641" w14:textId="77777777" w:rsidTr="00125D60">
        <w:tc>
          <w:tcPr>
            <w:tcW w:w="1130" w:type="dxa"/>
          </w:tcPr>
          <w:p w14:paraId="26E6E38A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84" w:type="dxa"/>
          </w:tcPr>
          <w:p w14:paraId="02B3EC52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Тактовая кнопка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4B7DA855" w14:textId="77777777" w:rsidR="00A764E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2EAF949B" w14:textId="77777777" w:rsidR="00A764E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20E4D2FB" w14:textId="77777777" w:rsidR="00A764E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057EA467" w14:textId="77777777" w:rsidR="00A764E0" w:rsidRPr="003B3D70" w:rsidRDefault="00A764E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41A90C85" w14:textId="77777777" w:rsidTr="00125D60">
        <w:tc>
          <w:tcPr>
            <w:tcW w:w="1130" w:type="dxa"/>
          </w:tcPr>
          <w:p w14:paraId="4F43865A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84" w:type="dxa"/>
          </w:tcPr>
          <w:p w14:paraId="6C860342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Пианино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6C37EFA3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38F13960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1932E6C7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50CC1E08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334565B3" w14:textId="77777777" w:rsidTr="00125D60">
        <w:tc>
          <w:tcPr>
            <w:tcW w:w="1130" w:type="dxa"/>
          </w:tcPr>
          <w:p w14:paraId="0D522E93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84" w:type="dxa"/>
          </w:tcPr>
          <w:p w14:paraId="24D1723B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Регулируемый светодиод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1217F716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3C6EBC91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7F44DBA4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0FAB2209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54FB1726" w14:textId="77777777" w:rsidTr="00125D60">
        <w:tc>
          <w:tcPr>
            <w:tcW w:w="1130" w:type="dxa"/>
          </w:tcPr>
          <w:p w14:paraId="085B40DF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84" w:type="dxa"/>
          </w:tcPr>
          <w:p w14:paraId="2FD4715F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Семисегментный индикатор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040E127F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2AE84278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2B4AAF24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6B2DBEBC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0B3D157D" w14:textId="77777777" w:rsidTr="00125D60">
        <w:tc>
          <w:tcPr>
            <w:tcW w:w="1130" w:type="dxa"/>
          </w:tcPr>
          <w:p w14:paraId="3FB3F987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84" w:type="dxa"/>
          </w:tcPr>
          <w:p w14:paraId="76787905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Семисегментный индикатор «Змейка»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06C7B1E0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35FF97FF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2976DF44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505FEE12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1B3CAA1E" w14:textId="77777777" w:rsidTr="00125D60">
        <w:tc>
          <w:tcPr>
            <w:tcW w:w="1130" w:type="dxa"/>
          </w:tcPr>
          <w:p w14:paraId="416E13EF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84" w:type="dxa"/>
          </w:tcPr>
          <w:p w14:paraId="36FF8227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Метеостанция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0330F334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07EECDFD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6F6109F3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78C79218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621A473F" w14:textId="77777777" w:rsidTr="00125D60">
        <w:tc>
          <w:tcPr>
            <w:tcW w:w="1130" w:type="dxa"/>
          </w:tcPr>
          <w:p w14:paraId="0156FD12" w14:textId="77777777" w:rsidR="00125D60" w:rsidRPr="003B3D70" w:rsidRDefault="00125D60" w:rsidP="000C5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84" w:type="dxa"/>
          </w:tcPr>
          <w:p w14:paraId="0137498D" w14:textId="77777777" w:rsidR="00125D60" w:rsidRPr="003B3D70" w:rsidRDefault="00125D60" w:rsidP="000C5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Проект «Автоматический ночной светильник»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410D4791" w14:textId="77777777" w:rsidR="00125D60" w:rsidRPr="003B3D70" w:rsidRDefault="003B3D70" w:rsidP="000C5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357F647F" w14:textId="77777777" w:rsidR="00125D60" w:rsidRPr="003B3D70" w:rsidRDefault="00125D60" w:rsidP="000C5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733F2D0E" w14:textId="77777777" w:rsidR="00125D60" w:rsidRPr="003B3D70" w:rsidRDefault="003B3D70" w:rsidP="000C5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</w:tcPr>
          <w:p w14:paraId="59B078E1" w14:textId="77777777" w:rsidR="00125D60" w:rsidRPr="003B3D70" w:rsidRDefault="00125D60" w:rsidP="000C5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1551A745" w14:textId="77777777" w:rsidTr="00125D60">
        <w:tc>
          <w:tcPr>
            <w:tcW w:w="1130" w:type="dxa"/>
          </w:tcPr>
          <w:p w14:paraId="252C313A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84" w:type="dxa"/>
          </w:tcPr>
          <w:p w14:paraId="2B6942C8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0033BBCA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5BB7F2A6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3AE4A1F9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7026A33F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5DE3A114" w14:textId="77777777" w:rsidTr="00125D60">
        <w:tc>
          <w:tcPr>
            <w:tcW w:w="1130" w:type="dxa"/>
          </w:tcPr>
          <w:p w14:paraId="788AAD72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b/>
                <w:sz w:val="28"/>
                <w:szCs w:val="28"/>
              </w:rPr>
              <w:t>Блок 2</w:t>
            </w:r>
          </w:p>
        </w:tc>
        <w:tc>
          <w:tcPr>
            <w:tcW w:w="3684" w:type="dxa"/>
          </w:tcPr>
          <w:p w14:paraId="7B2CF522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b/>
                <w:sz w:val="28"/>
                <w:szCs w:val="28"/>
              </w:rPr>
              <w:t>Проектная деятельность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06C509F9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501C493B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683249FA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8" w:type="dxa"/>
          </w:tcPr>
          <w:p w14:paraId="6C4CEB16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5D60" w:rsidRPr="003B3D70" w14:paraId="584C5811" w14:textId="77777777" w:rsidTr="00125D60">
        <w:tc>
          <w:tcPr>
            <w:tcW w:w="1130" w:type="dxa"/>
          </w:tcPr>
          <w:p w14:paraId="00A7604D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4" w:type="dxa"/>
          </w:tcPr>
          <w:p w14:paraId="302609E5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Миксер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3E565834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1182A935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5CA21E09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5267198F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6EFA91D1" w14:textId="77777777" w:rsidTr="00125D60">
        <w:tc>
          <w:tcPr>
            <w:tcW w:w="1130" w:type="dxa"/>
          </w:tcPr>
          <w:p w14:paraId="03DB6B35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4" w:type="dxa"/>
          </w:tcPr>
          <w:p w14:paraId="13AC7A5E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Кнопочный переключатель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5ADF1EC5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3CAC555E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3A53BCE8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3982EE3E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70A688E0" w14:textId="77777777" w:rsidTr="00125D60">
        <w:tc>
          <w:tcPr>
            <w:tcW w:w="1130" w:type="dxa"/>
          </w:tcPr>
          <w:p w14:paraId="1DB90234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4" w:type="dxa"/>
          </w:tcPr>
          <w:p w14:paraId="5D96415B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Светильник с кнопочным управлением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6856304D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4D87D78F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6F655DC4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1ECB19B9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7D119A14" w14:textId="77777777" w:rsidTr="00125D60">
        <w:tc>
          <w:tcPr>
            <w:tcW w:w="1130" w:type="dxa"/>
          </w:tcPr>
          <w:p w14:paraId="3FDDDBD5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4" w:type="dxa"/>
          </w:tcPr>
          <w:p w14:paraId="3D4747EE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Кнопочные ковбои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729F4F39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64AF2EC6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2FA23F84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7E6B7FC5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4A726EC6" w14:textId="77777777" w:rsidTr="00125D60">
        <w:tc>
          <w:tcPr>
            <w:tcW w:w="1130" w:type="dxa"/>
          </w:tcPr>
          <w:p w14:paraId="2750F8AA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4" w:type="dxa"/>
          </w:tcPr>
          <w:p w14:paraId="68604DEC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Секундомер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519A5177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2834304D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752DCD4A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79298F7C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77A430F4" w14:textId="77777777" w:rsidTr="00125D60">
        <w:tc>
          <w:tcPr>
            <w:tcW w:w="1130" w:type="dxa"/>
          </w:tcPr>
          <w:p w14:paraId="23107CF8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4" w:type="dxa"/>
          </w:tcPr>
          <w:p w14:paraId="4A97042B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Счетчик нажатий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1E87C9CD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5A5591B1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1FC31370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19CD64E4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3A750E8F" w14:textId="77777777" w:rsidTr="00125D60">
        <w:tc>
          <w:tcPr>
            <w:tcW w:w="1130" w:type="dxa"/>
          </w:tcPr>
          <w:p w14:paraId="70F6EE55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4" w:type="dxa"/>
          </w:tcPr>
          <w:p w14:paraId="4C223015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Комнатный термометр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569B838C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27127D9C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0B6984CB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6A181F48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4DEAE29D" w14:textId="77777777" w:rsidTr="00125D60">
        <w:tc>
          <w:tcPr>
            <w:tcW w:w="1130" w:type="dxa"/>
          </w:tcPr>
          <w:p w14:paraId="37BC5206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4" w:type="dxa"/>
          </w:tcPr>
          <w:p w14:paraId="4EA3945C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Пантограф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747F61A3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55D1B0B6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687511C1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6E36F892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3CB782DF" w14:textId="77777777" w:rsidTr="00125D60">
        <w:tc>
          <w:tcPr>
            <w:tcW w:w="1130" w:type="dxa"/>
          </w:tcPr>
          <w:p w14:paraId="47047854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4" w:type="dxa"/>
          </w:tcPr>
          <w:p w14:paraId="1188F972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 xml:space="preserve">Часы </w:t>
            </w:r>
            <w:r w:rsidRPr="003B3D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Nixie Clock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4ED65677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0FBFFB16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53102507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2D695390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D60" w:rsidRPr="003B3D70" w14:paraId="4395A15E" w14:textId="77777777" w:rsidTr="00125D60">
        <w:tc>
          <w:tcPr>
            <w:tcW w:w="1130" w:type="dxa"/>
          </w:tcPr>
          <w:p w14:paraId="67246A65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4" w:type="dxa"/>
          </w:tcPr>
          <w:p w14:paraId="7B12862B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D70">
              <w:rPr>
                <w:rFonts w:ascii="Times New Roman" w:hAnsi="Times New Roman" w:cs="Times New Roman"/>
                <w:sz w:val="28"/>
                <w:szCs w:val="28"/>
              </w:rPr>
              <w:t>Умный чайник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14:paraId="10B22BE4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14:paraId="1E4A7E81" w14:textId="77777777" w:rsidR="00125D60" w:rsidRPr="003B3D70" w:rsidRDefault="003B3D7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2AE3E8F1" w14:textId="77777777" w:rsidR="00125D60" w:rsidRPr="003B3D70" w:rsidRDefault="00D71D17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14:paraId="046C235F" w14:textId="77777777" w:rsidR="00125D60" w:rsidRPr="003B3D70" w:rsidRDefault="00125D60" w:rsidP="00C70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5C7348" w14:textId="77777777" w:rsidR="00C70C79" w:rsidRDefault="00C70C79" w:rsidP="00C70C79">
      <w:pPr>
        <w:ind w:left="-709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BBF6CB9" w14:textId="77777777" w:rsidR="00125D60" w:rsidRPr="003B3D70" w:rsidRDefault="00C8124B" w:rsidP="00C70C79">
      <w:pPr>
        <w:ind w:left="-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70">
        <w:rPr>
          <w:rFonts w:ascii="Times New Roman" w:hAnsi="Times New Roman" w:cs="Times New Roman"/>
          <w:b/>
          <w:sz w:val="28"/>
          <w:szCs w:val="28"/>
        </w:rPr>
        <w:t xml:space="preserve">3.1. Ресурсное обеспечение </w:t>
      </w:r>
    </w:p>
    <w:p w14:paraId="19BAA756" w14:textId="77777777" w:rsidR="00EE008F" w:rsidRPr="003B3D70" w:rsidRDefault="00EE008F" w:rsidP="00EE008F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Для достижения прогнозируемых в программе образовательных результатов необходимы следующие ресурсные компоненты.</w:t>
      </w:r>
    </w:p>
    <w:p w14:paraId="28B25593" w14:textId="77777777" w:rsidR="00400F1D" w:rsidRPr="003B3D70" w:rsidRDefault="00400F1D" w:rsidP="008608C8">
      <w:pPr>
        <w:ind w:left="-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70">
        <w:rPr>
          <w:rFonts w:ascii="Times New Roman" w:hAnsi="Times New Roman" w:cs="Times New Roman"/>
          <w:b/>
          <w:sz w:val="28"/>
          <w:szCs w:val="28"/>
        </w:rPr>
        <w:t>3</w:t>
      </w:r>
      <w:r w:rsidR="008608C8" w:rsidRPr="003B3D70">
        <w:rPr>
          <w:rFonts w:ascii="Times New Roman" w:hAnsi="Times New Roman" w:cs="Times New Roman"/>
          <w:b/>
          <w:sz w:val="28"/>
          <w:szCs w:val="28"/>
        </w:rPr>
        <w:t>.1.1. Методическое обеспечение программы</w:t>
      </w:r>
    </w:p>
    <w:p w14:paraId="5C89BF3E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Обеспечение программы предусматривает наличие следующих методических видов продукции:</w:t>
      </w:r>
    </w:p>
    <w:p w14:paraId="2B7A9B5F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- Инструкции по сборке (в электронном виде);</w:t>
      </w:r>
    </w:p>
    <w:p w14:paraId="19A749EE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- Экранные видео – лекции, видео – ролики.</w:t>
      </w:r>
    </w:p>
    <w:p w14:paraId="41CBEEB3" w14:textId="77777777" w:rsidR="008608C8" w:rsidRPr="003B3D70" w:rsidRDefault="008608C8" w:rsidP="008608C8">
      <w:pPr>
        <w:ind w:left="-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70">
        <w:rPr>
          <w:rFonts w:ascii="Times New Roman" w:hAnsi="Times New Roman" w:cs="Times New Roman"/>
          <w:b/>
          <w:sz w:val="28"/>
          <w:szCs w:val="28"/>
        </w:rPr>
        <w:t>3.1.2. Дидактическое обеспечение</w:t>
      </w:r>
    </w:p>
    <w:p w14:paraId="47912E8E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Дидактическое обеспечение программы предсставлено конспектами занятий и презентациями к ним.</w:t>
      </w:r>
    </w:p>
    <w:p w14:paraId="27B3DC26" w14:textId="77777777" w:rsidR="008608C8" w:rsidRPr="003B3D70" w:rsidRDefault="008608C8" w:rsidP="00A6523A">
      <w:pPr>
        <w:ind w:left="-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70">
        <w:rPr>
          <w:rFonts w:ascii="Times New Roman" w:hAnsi="Times New Roman" w:cs="Times New Roman"/>
          <w:b/>
          <w:sz w:val="28"/>
          <w:szCs w:val="28"/>
        </w:rPr>
        <w:t>3.1.3. Материально – техническое обеспечение</w:t>
      </w:r>
    </w:p>
    <w:p w14:paraId="3A115A1F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lastRenderedPageBreak/>
        <w:t>Учебная аудитория для проведения лекционных и практических занятий, оснащенная мебелью на 12 посадочных мест.</w:t>
      </w:r>
    </w:p>
    <w:p w14:paraId="46BB3991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Оборудование:</w:t>
      </w:r>
    </w:p>
    <w:p w14:paraId="179C5582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-  АРМ учителя (профессиональный дисплей, ноутбук);</w:t>
      </w:r>
    </w:p>
    <w:p w14:paraId="638909EE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- ноутбуки для обучающихся;</w:t>
      </w:r>
    </w:p>
    <w:p w14:paraId="1B4EE806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- ученическая доска;</w:t>
      </w:r>
    </w:p>
    <w:p w14:paraId="3D27EB9F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 xml:space="preserve">- программное обеспечение </w:t>
      </w:r>
      <w:r w:rsidRPr="003B3D70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3B3D70">
        <w:rPr>
          <w:rFonts w:ascii="Times New Roman" w:hAnsi="Times New Roman" w:cs="Times New Roman"/>
          <w:sz w:val="28"/>
          <w:szCs w:val="28"/>
        </w:rPr>
        <w:t xml:space="preserve"> </w:t>
      </w:r>
      <w:r w:rsidRPr="003B3D70">
        <w:rPr>
          <w:rFonts w:ascii="Times New Roman" w:hAnsi="Times New Roman" w:cs="Times New Roman"/>
          <w:sz w:val="28"/>
          <w:szCs w:val="28"/>
          <w:lang w:val="en-US"/>
        </w:rPr>
        <w:t>IDE</w:t>
      </w:r>
      <w:r w:rsidRPr="003B3D70">
        <w:rPr>
          <w:rFonts w:ascii="Times New Roman" w:hAnsi="Times New Roman" w:cs="Times New Roman"/>
          <w:sz w:val="28"/>
          <w:szCs w:val="28"/>
        </w:rPr>
        <w:t>;</w:t>
      </w:r>
    </w:p>
    <w:p w14:paraId="3F870A81" w14:textId="77777777" w:rsidR="008608C8" w:rsidRPr="003B3D70" w:rsidRDefault="008608C8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- наборы</w:t>
      </w:r>
      <w:r w:rsidR="00A6523A" w:rsidRPr="003B3D70">
        <w:rPr>
          <w:rFonts w:ascii="Times New Roman" w:hAnsi="Times New Roman" w:cs="Times New Roman"/>
          <w:sz w:val="28"/>
          <w:szCs w:val="28"/>
        </w:rPr>
        <w:t xml:space="preserve"> по микроэлектронике;</w:t>
      </w:r>
    </w:p>
    <w:p w14:paraId="3AAAC53D" w14:textId="77777777" w:rsidR="00A6523A" w:rsidRPr="003B3D70" w:rsidRDefault="00A6523A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 xml:space="preserve">- плата </w:t>
      </w:r>
      <w:r w:rsidRPr="003B3D70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3B3D70">
        <w:rPr>
          <w:rFonts w:ascii="Times New Roman" w:hAnsi="Times New Roman" w:cs="Times New Roman"/>
          <w:sz w:val="28"/>
          <w:szCs w:val="28"/>
        </w:rPr>
        <w:t xml:space="preserve"> </w:t>
      </w:r>
      <w:r w:rsidRPr="003B3D70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Pr="003B3D70">
        <w:rPr>
          <w:rFonts w:ascii="Times New Roman" w:hAnsi="Times New Roman" w:cs="Times New Roman"/>
          <w:sz w:val="28"/>
          <w:szCs w:val="28"/>
        </w:rPr>
        <w:t xml:space="preserve"> и дополнительные компоненты;</w:t>
      </w:r>
    </w:p>
    <w:p w14:paraId="445D8ED9" w14:textId="77777777" w:rsidR="00A6523A" w:rsidRPr="003B3D70" w:rsidRDefault="00A6523A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 xml:space="preserve">- наборы датчиков, сервоприводов, </w:t>
      </w:r>
      <w:r w:rsidRPr="003B3D70">
        <w:rPr>
          <w:rFonts w:ascii="Times New Roman" w:hAnsi="Times New Roman" w:cs="Times New Roman"/>
          <w:sz w:val="28"/>
          <w:szCs w:val="28"/>
          <w:lang w:val="en-US"/>
        </w:rPr>
        <w:t>LCD</w:t>
      </w:r>
      <w:r w:rsidRPr="003B3D70">
        <w:rPr>
          <w:rFonts w:ascii="Times New Roman" w:hAnsi="Times New Roman" w:cs="Times New Roman"/>
          <w:sz w:val="28"/>
          <w:szCs w:val="28"/>
        </w:rPr>
        <w:t xml:space="preserve"> – экранов и других расходных материалов;</w:t>
      </w:r>
    </w:p>
    <w:p w14:paraId="543E04EE" w14:textId="77777777" w:rsidR="00A6523A" w:rsidRPr="003B3D70" w:rsidRDefault="00A6523A" w:rsidP="008608C8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- комплектация может дополняться в зависимости от уровня сложности индивидуальных и групповых проектов.</w:t>
      </w:r>
    </w:p>
    <w:p w14:paraId="6A500017" w14:textId="77777777" w:rsidR="00A6523A" w:rsidRPr="003B3D70" w:rsidRDefault="00A6523A" w:rsidP="00A6523A">
      <w:pPr>
        <w:ind w:left="-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70">
        <w:rPr>
          <w:rFonts w:ascii="Times New Roman" w:hAnsi="Times New Roman" w:cs="Times New Roman"/>
          <w:b/>
          <w:sz w:val="28"/>
          <w:szCs w:val="28"/>
        </w:rPr>
        <w:t>3.1.4. Техника безопасности</w:t>
      </w:r>
    </w:p>
    <w:p w14:paraId="1A206632" w14:textId="77777777" w:rsidR="00A6523A" w:rsidRPr="003B3D70" w:rsidRDefault="00A6523A" w:rsidP="00A6523A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D70">
        <w:rPr>
          <w:rFonts w:ascii="Times New Roman" w:hAnsi="Times New Roman" w:cs="Times New Roman"/>
          <w:sz w:val="28"/>
          <w:szCs w:val="28"/>
        </w:rPr>
        <w:t>Обучающиеся в первый день занятий проходят инструктаж по правилам техники безопасности. Педагог на каждом занятии проводит текущий инструктаж по технике безопасности.</w:t>
      </w:r>
    </w:p>
    <w:p w14:paraId="67FD5EF5" w14:textId="77777777" w:rsidR="008608C8" w:rsidRDefault="008608C8" w:rsidP="008608C8">
      <w:pPr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30D230" w14:textId="77777777" w:rsidR="008608C8" w:rsidRPr="008608C8" w:rsidRDefault="008608C8" w:rsidP="008608C8">
      <w:pPr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FC7EF0" w14:textId="77777777" w:rsidR="008608C8" w:rsidRPr="008608C8" w:rsidRDefault="008608C8" w:rsidP="008608C8">
      <w:pPr>
        <w:ind w:left="-709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9E8EA3" w14:textId="77777777" w:rsidR="008608C8" w:rsidRPr="008608C8" w:rsidRDefault="008608C8" w:rsidP="00EE008F">
      <w:pPr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D2C7B3" w14:textId="77777777" w:rsidR="00C70C79" w:rsidRPr="007A1176" w:rsidRDefault="00C70C79" w:rsidP="00030AB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2843F89E" w14:textId="77777777" w:rsidR="00262265" w:rsidRPr="00262265" w:rsidRDefault="00262265" w:rsidP="00AF7549">
      <w:pPr>
        <w:ind w:left="-709"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2A59007" w14:textId="77777777" w:rsidR="00AF7549" w:rsidRPr="00AF7549" w:rsidRDefault="00AF7549" w:rsidP="00AF7549">
      <w:pPr>
        <w:ind w:left="-709" w:firstLine="567"/>
        <w:jc w:val="center"/>
        <w:rPr>
          <w:rFonts w:ascii="Times New Roman" w:hAnsi="Times New Roman" w:cs="Times New Roman"/>
          <w:sz w:val="32"/>
          <w:szCs w:val="32"/>
        </w:rPr>
      </w:pPr>
    </w:p>
    <w:p w14:paraId="34933316" w14:textId="77777777" w:rsidR="0066191C" w:rsidRPr="005D06A2" w:rsidRDefault="0066191C" w:rsidP="0066191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6191C" w:rsidRPr="005D06A2" w:rsidSect="00A073F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73F8"/>
    <w:rsid w:val="00030AB9"/>
    <w:rsid w:val="00084BC2"/>
    <w:rsid w:val="00125D60"/>
    <w:rsid w:val="00161099"/>
    <w:rsid w:val="001910DF"/>
    <w:rsid w:val="001D542A"/>
    <w:rsid w:val="00262265"/>
    <w:rsid w:val="00301C6D"/>
    <w:rsid w:val="003B3D70"/>
    <w:rsid w:val="00400F1D"/>
    <w:rsid w:val="005D06A2"/>
    <w:rsid w:val="0066191C"/>
    <w:rsid w:val="00734FA4"/>
    <w:rsid w:val="007A1176"/>
    <w:rsid w:val="007A4017"/>
    <w:rsid w:val="007F336E"/>
    <w:rsid w:val="008506F9"/>
    <w:rsid w:val="008608C8"/>
    <w:rsid w:val="00885861"/>
    <w:rsid w:val="00A073F8"/>
    <w:rsid w:val="00A6523A"/>
    <w:rsid w:val="00A764E0"/>
    <w:rsid w:val="00AF7549"/>
    <w:rsid w:val="00B82F8E"/>
    <w:rsid w:val="00C658F6"/>
    <w:rsid w:val="00C70C79"/>
    <w:rsid w:val="00C8124B"/>
    <w:rsid w:val="00D71D17"/>
    <w:rsid w:val="00E128DC"/>
    <w:rsid w:val="00EE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466A1"/>
  <w15:docId w15:val="{1778BE70-44A5-4F92-BB50-7CF8998F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2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3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2190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17</cp:revision>
  <cp:lastPrinted>2023-03-20T07:22:00Z</cp:lastPrinted>
  <dcterms:created xsi:type="dcterms:W3CDTF">2023-03-15T04:25:00Z</dcterms:created>
  <dcterms:modified xsi:type="dcterms:W3CDTF">2023-03-23T06:19:00Z</dcterms:modified>
</cp:coreProperties>
</file>